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43" w:rsidRPr="00A922A0" w:rsidRDefault="005C0843" w:rsidP="00282278">
      <w:pPr>
        <w:spacing w:after="0" w:line="240" w:lineRule="auto"/>
        <w:ind w:firstLine="709"/>
        <w:jc w:val="center"/>
        <w:rPr>
          <w:rFonts w:ascii="Times New Roman" w:hAnsi="Times New Roman" w:cs="Times New Roman"/>
          <w:noProof/>
          <w:sz w:val="28"/>
          <w:szCs w:val="28"/>
        </w:rPr>
      </w:pPr>
      <w:r w:rsidRPr="00A922A0">
        <w:rPr>
          <w:rFonts w:ascii="Times New Roman" w:hAnsi="Times New Roman" w:cs="Times New Roman"/>
          <w:noProof/>
          <w:sz w:val="28"/>
          <w:szCs w:val="28"/>
          <w:lang w:eastAsia="ru-RU"/>
        </w:rPr>
        <w:drawing>
          <wp:inline distT="0" distB="0" distL="0" distR="0" wp14:anchorId="2A6F6177" wp14:editId="0DFADFA3">
            <wp:extent cx="723265" cy="91440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2000" contrast="16000"/>
                    </a:blip>
                    <a:srcRect/>
                    <a:stretch>
                      <a:fillRect/>
                    </a:stretch>
                  </pic:blipFill>
                  <pic:spPr bwMode="auto">
                    <a:xfrm>
                      <a:off x="0" y="0"/>
                      <a:ext cx="723265" cy="914400"/>
                    </a:xfrm>
                    <a:prstGeom prst="rect">
                      <a:avLst/>
                    </a:prstGeom>
                    <a:solidFill>
                      <a:srgbClr val="000000"/>
                    </a:solidFill>
                    <a:ln w="9525">
                      <a:noFill/>
                      <a:miter lim="800000"/>
                      <a:headEnd/>
                      <a:tailEnd/>
                    </a:ln>
                  </pic:spPr>
                </pic:pic>
              </a:graphicData>
            </a:graphic>
          </wp:inline>
        </w:drawing>
      </w:r>
    </w:p>
    <w:tbl>
      <w:tblPr>
        <w:tblW w:w="0" w:type="auto"/>
        <w:tblLook w:val="01E0" w:firstRow="1" w:lastRow="1" w:firstColumn="1" w:lastColumn="1" w:noHBand="0" w:noVBand="0"/>
      </w:tblPr>
      <w:tblGrid>
        <w:gridCol w:w="4783"/>
        <w:gridCol w:w="4572"/>
      </w:tblGrid>
      <w:tr w:rsidR="005C0843" w:rsidRPr="00A922A0" w:rsidTr="005C0843">
        <w:tc>
          <w:tcPr>
            <w:tcW w:w="10137" w:type="dxa"/>
            <w:gridSpan w:val="2"/>
          </w:tcPr>
          <w:p w:rsidR="005C0843" w:rsidRPr="00A922A0" w:rsidRDefault="005C0843" w:rsidP="0028227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АДМИНИСТРАЦИЯ</w:t>
            </w:r>
          </w:p>
          <w:p w:rsidR="005C0843" w:rsidRPr="00A922A0" w:rsidRDefault="005C0843" w:rsidP="0028227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МУНИЦИПАЛЬНОГО ОБРАЗОВАНИЯ</w:t>
            </w:r>
          </w:p>
        </w:tc>
      </w:tr>
      <w:tr w:rsidR="005C0843" w:rsidRPr="00A922A0" w:rsidTr="005C0843">
        <w:tc>
          <w:tcPr>
            <w:tcW w:w="10137" w:type="dxa"/>
            <w:gridSpan w:val="2"/>
          </w:tcPr>
          <w:p w:rsidR="005C0843" w:rsidRPr="00A922A0" w:rsidRDefault="005C0843" w:rsidP="0028227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ЮГО-ВОСТОЧНОЕ СУВОРОВСКОГО РАЙОНА</w:t>
            </w:r>
          </w:p>
        </w:tc>
      </w:tr>
      <w:tr w:rsidR="005C0843" w:rsidRPr="00A922A0" w:rsidTr="005C0843">
        <w:tc>
          <w:tcPr>
            <w:tcW w:w="10137" w:type="dxa"/>
            <w:gridSpan w:val="2"/>
          </w:tcPr>
          <w:p w:rsidR="005C0843" w:rsidRPr="00A922A0" w:rsidRDefault="005C0843" w:rsidP="00282278">
            <w:pPr>
              <w:spacing w:after="0" w:line="240" w:lineRule="auto"/>
              <w:ind w:firstLine="709"/>
              <w:jc w:val="center"/>
              <w:rPr>
                <w:rFonts w:ascii="Times New Roman" w:hAnsi="Times New Roman" w:cs="Times New Roman"/>
                <w:sz w:val="28"/>
                <w:szCs w:val="28"/>
              </w:rPr>
            </w:pPr>
          </w:p>
        </w:tc>
      </w:tr>
      <w:tr w:rsidR="005C0843" w:rsidRPr="00A922A0" w:rsidTr="005C0843">
        <w:tc>
          <w:tcPr>
            <w:tcW w:w="10137" w:type="dxa"/>
            <w:gridSpan w:val="2"/>
          </w:tcPr>
          <w:p w:rsidR="005C0843" w:rsidRPr="00A922A0" w:rsidRDefault="005C0843" w:rsidP="00282278">
            <w:pPr>
              <w:spacing w:after="0" w:line="240" w:lineRule="auto"/>
              <w:ind w:firstLine="709"/>
              <w:jc w:val="center"/>
              <w:rPr>
                <w:rFonts w:ascii="Times New Roman" w:hAnsi="Times New Roman" w:cs="Times New Roman"/>
                <w:b/>
                <w:sz w:val="28"/>
                <w:szCs w:val="28"/>
              </w:rPr>
            </w:pPr>
            <w:r w:rsidRPr="00A922A0">
              <w:rPr>
                <w:rFonts w:ascii="Times New Roman" w:hAnsi="Times New Roman" w:cs="Times New Roman"/>
                <w:b/>
                <w:sz w:val="28"/>
                <w:szCs w:val="28"/>
              </w:rPr>
              <w:t>ПОСТАНОВЛЕНИЕ</w:t>
            </w:r>
          </w:p>
        </w:tc>
      </w:tr>
      <w:tr w:rsidR="005C0843" w:rsidRPr="00A922A0" w:rsidTr="005C0843">
        <w:tc>
          <w:tcPr>
            <w:tcW w:w="10137" w:type="dxa"/>
            <w:gridSpan w:val="2"/>
          </w:tcPr>
          <w:p w:rsidR="005C0843" w:rsidRPr="00A922A0" w:rsidRDefault="005C0843" w:rsidP="00282278">
            <w:pPr>
              <w:spacing w:after="0" w:line="240" w:lineRule="auto"/>
              <w:ind w:firstLine="709"/>
              <w:jc w:val="center"/>
              <w:rPr>
                <w:rFonts w:ascii="Times New Roman" w:hAnsi="Times New Roman" w:cs="Times New Roman"/>
                <w:sz w:val="28"/>
                <w:szCs w:val="28"/>
              </w:rPr>
            </w:pPr>
          </w:p>
        </w:tc>
      </w:tr>
      <w:tr w:rsidR="005C0843" w:rsidRPr="00A922A0" w:rsidTr="005C0843">
        <w:trPr>
          <w:trHeight w:val="264"/>
        </w:trPr>
        <w:tc>
          <w:tcPr>
            <w:tcW w:w="5145" w:type="dxa"/>
          </w:tcPr>
          <w:p w:rsidR="005C0843" w:rsidRPr="00A922A0" w:rsidRDefault="005C0843" w:rsidP="0028227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от 20</w:t>
            </w:r>
            <w:r w:rsidRPr="00A922A0">
              <w:rPr>
                <w:rFonts w:ascii="Times New Roman" w:hAnsi="Times New Roman" w:cs="Times New Roman"/>
                <w:b/>
                <w:sz w:val="28"/>
                <w:szCs w:val="28"/>
              </w:rPr>
              <w:t>.06.2022 г.</w:t>
            </w:r>
          </w:p>
        </w:tc>
        <w:tc>
          <w:tcPr>
            <w:tcW w:w="4992" w:type="dxa"/>
          </w:tcPr>
          <w:p w:rsidR="005C0843" w:rsidRPr="00A922A0" w:rsidRDefault="005C0843" w:rsidP="00282278">
            <w:pPr>
              <w:tabs>
                <w:tab w:val="left" w:pos="4395"/>
              </w:tabs>
              <w:spacing w:after="0" w:line="240" w:lineRule="auto"/>
              <w:ind w:firstLine="709"/>
              <w:jc w:val="center"/>
              <w:rPr>
                <w:rFonts w:ascii="Times New Roman" w:hAnsi="Times New Roman" w:cs="Times New Roman"/>
                <w:sz w:val="28"/>
                <w:szCs w:val="28"/>
              </w:rPr>
            </w:pPr>
            <w:r w:rsidRPr="00A922A0">
              <w:rPr>
                <w:rFonts w:ascii="Times New Roman" w:hAnsi="Times New Roman" w:cs="Times New Roman"/>
                <w:b/>
                <w:sz w:val="28"/>
                <w:szCs w:val="28"/>
              </w:rPr>
              <w:t xml:space="preserve">№ </w:t>
            </w:r>
            <w:r>
              <w:rPr>
                <w:rFonts w:ascii="Times New Roman" w:hAnsi="Times New Roman" w:cs="Times New Roman"/>
                <w:b/>
                <w:sz w:val="28"/>
                <w:szCs w:val="28"/>
              </w:rPr>
              <w:t>42</w:t>
            </w:r>
          </w:p>
        </w:tc>
      </w:tr>
    </w:tbl>
    <w:p w:rsidR="00BF699C" w:rsidRPr="00BF699C" w:rsidRDefault="00BF699C" w:rsidP="005C0843">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5C0843">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5C0843">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 xml:space="preserve">Об утверждении Административного регламента предоставления муниципальной услуги </w:t>
      </w:r>
      <w:r w:rsidRPr="00BF699C">
        <w:rPr>
          <w:rFonts w:ascii="Times New Roman" w:eastAsia="Times New Roman" w:hAnsi="Times New Roman" w:cs="Times New Roman"/>
          <w:b/>
          <w:bCs/>
          <w:kern w:val="3"/>
          <w:sz w:val="26"/>
          <w:szCs w:val="26"/>
          <w:lang w:eastAsia="ru-RU"/>
        </w:rPr>
        <w:t>«Приватизация жилого помещения муниципального жилищного фонда» на территории муниципального образования Юго-Восточное Суворовского района Тульской области</w:t>
      </w:r>
    </w:p>
    <w:p w:rsidR="00BF699C" w:rsidRPr="00BF699C" w:rsidRDefault="00BF699C" w:rsidP="005C0843">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5C0843" w:rsidRDefault="00BF699C" w:rsidP="005C0843">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5C0843">
        <w:rPr>
          <w:rFonts w:ascii="Times New Roman" w:eastAsia="Times New Roman" w:hAnsi="Times New Roman" w:cs="Times New Roman"/>
          <w:kern w:val="3"/>
          <w:sz w:val="26"/>
          <w:szCs w:val="26"/>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от 04.07.1991 N 1541-1 «О приватизации жилищного фонда в Российской Федерации», руководствуясь Уставом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BF699C" w:rsidRPr="005C0843" w:rsidRDefault="00BF699C" w:rsidP="00BF699C">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p>
    <w:p w:rsidR="00BF699C" w:rsidRPr="005C0843" w:rsidRDefault="00BF699C" w:rsidP="00BF699C">
      <w:pPr>
        <w:widowControl w:val="0"/>
        <w:tabs>
          <w:tab w:val="left" w:pos="1985"/>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5C0843">
        <w:rPr>
          <w:rFonts w:ascii="Times New Roman" w:eastAsia="Times New Roman" w:hAnsi="Times New Roman" w:cs="Times New Roman"/>
          <w:kern w:val="3"/>
          <w:sz w:val="26"/>
          <w:szCs w:val="26"/>
          <w:lang w:eastAsia="ru-RU"/>
        </w:rPr>
        <w:t xml:space="preserve">1 Утвердить Административный регламент предоставления муниципальной услуги </w:t>
      </w:r>
      <w:r w:rsidRPr="005C0843">
        <w:rPr>
          <w:rFonts w:ascii="Times New Roman" w:eastAsia="Times New Roman" w:hAnsi="Times New Roman" w:cs="Times New Roman"/>
          <w:bCs/>
          <w:kern w:val="3"/>
          <w:sz w:val="26"/>
          <w:szCs w:val="26"/>
          <w:lang w:eastAsia="ru-RU"/>
        </w:rPr>
        <w:t>«Приватизация жилого помещения муниципального жилищного фонда» на территории муниципального образования Юго-Восточное Суворовского района Тульской области (приложение)</w:t>
      </w:r>
      <w:r w:rsidRPr="005C0843">
        <w:rPr>
          <w:rFonts w:ascii="Times New Roman" w:eastAsia="Times New Roman" w:hAnsi="Times New Roman" w:cs="Times New Roman"/>
          <w:i/>
          <w:kern w:val="3"/>
          <w:sz w:val="26"/>
          <w:szCs w:val="26"/>
          <w:lang w:eastAsia="ru-RU"/>
        </w:rPr>
        <w:t>.</w:t>
      </w:r>
    </w:p>
    <w:p w:rsidR="00BF699C" w:rsidRPr="005C0843" w:rsidRDefault="00BF699C" w:rsidP="00BF699C">
      <w:pPr>
        <w:widowControl w:val="0"/>
        <w:suppressAutoHyphens/>
        <w:autoSpaceDN w:val="0"/>
        <w:spacing w:after="0" w:line="240" w:lineRule="auto"/>
        <w:ind w:firstLine="1069"/>
        <w:jc w:val="both"/>
        <w:textAlignment w:val="baseline"/>
        <w:rPr>
          <w:rFonts w:ascii="Times New Roman" w:eastAsia="Times New Roman" w:hAnsi="Times New Roman" w:cs="Times New Roman"/>
          <w:kern w:val="3"/>
          <w:sz w:val="26"/>
          <w:szCs w:val="26"/>
          <w:lang w:eastAsia="ru-RU"/>
        </w:rPr>
      </w:pPr>
    </w:p>
    <w:p w:rsidR="00BF699C" w:rsidRPr="005C0843" w:rsidRDefault="00BF699C" w:rsidP="00BF699C">
      <w:pPr>
        <w:widowControl w:val="0"/>
        <w:numPr>
          <w:ilvl w:val="0"/>
          <w:numId w:val="27"/>
        </w:numPr>
        <w:tabs>
          <w:tab w:val="left" w:pos="993"/>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5C0843">
        <w:rPr>
          <w:rFonts w:ascii="Times New Roman" w:eastAsia="Times New Roman" w:hAnsi="Times New Roman" w:cs="Times New Roman"/>
          <w:kern w:val="3"/>
          <w:sz w:val="26"/>
          <w:szCs w:val="26"/>
          <w:lang w:eastAsia="ru-RU"/>
        </w:rPr>
        <w:t xml:space="preserve">Настоящее постановление опубликовать в газете «Вестник» администрации МО Суворовского района и разместить на сайте МО Юго-Восточное Суворовского района по адресу </w:t>
      </w:r>
      <w:hyperlink r:id="rId7" w:history="1">
        <w:r w:rsidRPr="005C0843">
          <w:rPr>
            <w:rFonts w:ascii="Times New Roman" w:eastAsia="Times New Roman" w:hAnsi="Times New Roman" w:cs="Times New Roman"/>
            <w:kern w:val="3"/>
            <w:sz w:val="26"/>
            <w:szCs w:val="26"/>
            <w:lang w:val="en-US" w:eastAsia="ru-RU"/>
          </w:rPr>
          <w:t>https</w:t>
        </w:r>
      </w:hyperlink>
      <w:hyperlink r:id="rId8" w:history="1">
        <w:r w:rsidRPr="005C0843">
          <w:rPr>
            <w:rFonts w:ascii="Times New Roman" w:eastAsia="Times New Roman" w:hAnsi="Times New Roman" w:cs="Times New Roman"/>
            <w:kern w:val="3"/>
            <w:sz w:val="26"/>
            <w:szCs w:val="26"/>
            <w:lang w:eastAsia="ru-RU"/>
          </w:rPr>
          <w:t>://</w:t>
        </w:r>
      </w:hyperlink>
      <w:hyperlink r:id="rId9" w:history="1">
        <w:proofErr w:type="spellStart"/>
        <w:r w:rsidRPr="005C0843">
          <w:rPr>
            <w:rFonts w:ascii="Times New Roman" w:eastAsia="Times New Roman" w:hAnsi="Times New Roman" w:cs="Times New Roman"/>
            <w:kern w:val="3"/>
            <w:sz w:val="26"/>
            <w:szCs w:val="26"/>
            <w:lang w:val="en-US" w:eastAsia="ru-RU"/>
          </w:rPr>
          <w:t>yugovostochnoe</w:t>
        </w:r>
        <w:proofErr w:type="spellEnd"/>
      </w:hyperlink>
      <w:hyperlink r:id="rId10" w:history="1">
        <w:r w:rsidRPr="005C0843">
          <w:rPr>
            <w:rFonts w:ascii="Times New Roman" w:eastAsia="Times New Roman" w:hAnsi="Times New Roman" w:cs="Times New Roman"/>
            <w:kern w:val="3"/>
            <w:sz w:val="26"/>
            <w:szCs w:val="26"/>
            <w:lang w:eastAsia="ru-RU"/>
          </w:rPr>
          <w:t>.</w:t>
        </w:r>
      </w:hyperlink>
      <w:hyperlink r:id="rId11" w:history="1">
        <w:proofErr w:type="spellStart"/>
        <w:r w:rsidRPr="005C0843">
          <w:rPr>
            <w:rFonts w:ascii="Times New Roman" w:eastAsia="Times New Roman" w:hAnsi="Times New Roman" w:cs="Times New Roman"/>
            <w:kern w:val="3"/>
            <w:sz w:val="26"/>
            <w:szCs w:val="26"/>
            <w:lang w:val="en-US" w:eastAsia="ru-RU"/>
          </w:rPr>
          <w:t>tulobl</w:t>
        </w:r>
        <w:proofErr w:type="spellEnd"/>
      </w:hyperlink>
      <w:hyperlink r:id="rId12" w:history="1">
        <w:r w:rsidRPr="005C0843">
          <w:rPr>
            <w:rFonts w:ascii="Times New Roman" w:eastAsia="Times New Roman" w:hAnsi="Times New Roman" w:cs="Times New Roman"/>
            <w:kern w:val="3"/>
            <w:sz w:val="26"/>
            <w:szCs w:val="26"/>
            <w:lang w:eastAsia="ru-RU"/>
          </w:rPr>
          <w:t>.</w:t>
        </w:r>
      </w:hyperlink>
      <w:hyperlink r:id="rId13" w:history="1">
        <w:proofErr w:type="spellStart"/>
        <w:r w:rsidRPr="005C0843">
          <w:rPr>
            <w:rFonts w:ascii="Times New Roman" w:eastAsia="Times New Roman" w:hAnsi="Times New Roman" w:cs="Times New Roman"/>
            <w:kern w:val="3"/>
            <w:sz w:val="26"/>
            <w:szCs w:val="26"/>
            <w:lang w:val="en-US" w:eastAsia="ru-RU"/>
          </w:rPr>
          <w:t>ru</w:t>
        </w:r>
        <w:proofErr w:type="spellEnd"/>
      </w:hyperlink>
      <w:r w:rsidRPr="005C0843">
        <w:rPr>
          <w:rFonts w:ascii="Times New Roman" w:eastAsia="Times New Roman" w:hAnsi="Times New Roman" w:cs="Times New Roman"/>
          <w:kern w:val="3"/>
          <w:sz w:val="26"/>
          <w:szCs w:val="26"/>
          <w:lang w:eastAsia="ru-RU"/>
        </w:rPr>
        <w:t>.</w:t>
      </w:r>
    </w:p>
    <w:p w:rsidR="00BF699C" w:rsidRPr="005C0843" w:rsidRDefault="00BF699C" w:rsidP="00BF699C">
      <w:pPr>
        <w:widowControl w:val="0"/>
        <w:suppressAutoHyphens/>
        <w:autoSpaceDN w:val="0"/>
        <w:spacing w:after="0" w:line="240" w:lineRule="auto"/>
        <w:ind w:left="709"/>
        <w:jc w:val="both"/>
        <w:textAlignment w:val="baseline"/>
        <w:rPr>
          <w:rFonts w:ascii="Times New Roman" w:eastAsia="Times New Roman" w:hAnsi="Times New Roman" w:cs="Times New Roman"/>
          <w:kern w:val="3"/>
          <w:sz w:val="26"/>
          <w:szCs w:val="26"/>
          <w:lang w:eastAsia="ru-RU"/>
        </w:rPr>
      </w:pPr>
    </w:p>
    <w:p w:rsidR="00BF699C" w:rsidRPr="005C0843" w:rsidRDefault="00BF699C" w:rsidP="00BF699C">
      <w:pPr>
        <w:widowControl w:val="0"/>
        <w:numPr>
          <w:ilvl w:val="0"/>
          <w:numId w:val="26"/>
        </w:numPr>
        <w:tabs>
          <w:tab w:val="left" w:pos="993"/>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5C0843">
        <w:rPr>
          <w:rFonts w:ascii="Times New Roman" w:eastAsia="Times New Roman" w:hAnsi="Times New Roman" w:cs="Times New Roman"/>
          <w:kern w:val="3"/>
          <w:sz w:val="26"/>
          <w:szCs w:val="26"/>
          <w:lang w:eastAsia="ru-RU"/>
        </w:rPr>
        <w:t>Постановление вступает в силу со дня его официального опубликования.</w:t>
      </w:r>
    </w:p>
    <w:p w:rsidR="00BF699C" w:rsidRDefault="00BF699C" w:rsidP="00BF699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p>
    <w:p w:rsidR="005C0843" w:rsidRPr="00BF699C" w:rsidRDefault="005C0843" w:rsidP="00BF699C">
      <w:pPr>
        <w:widowControl w:val="0"/>
        <w:suppressAutoHyphens/>
        <w:autoSpaceDN w:val="0"/>
        <w:spacing w:after="0" w:line="240" w:lineRule="auto"/>
        <w:ind w:firstLine="708"/>
        <w:jc w:val="both"/>
        <w:textAlignment w:val="baseline"/>
        <w:rPr>
          <w:rFonts w:ascii="Times New Roman" w:eastAsia="Times New Roman" w:hAnsi="Times New Roman" w:cs="Times New Roman"/>
          <w:kern w:val="3"/>
          <w:sz w:val="26"/>
          <w:szCs w:val="26"/>
          <w:lang w:eastAsia="ru-RU"/>
        </w:rPr>
      </w:pPr>
    </w:p>
    <w:tbl>
      <w:tblPr>
        <w:tblW w:w="9356" w:type="dxa"/>
        <w:tblInd w:w="-108" w:type="dxa"/>
        <w:tblLayout w:type="fixed"/>
        <w:tblCellMar>
          <w:left w:w="10" w:type="dxa"/>
          <w:right w:w="10" w:type="dxa"/>
        </w:tblCellMar>
        <w:tblLook w:val="0000" w:firstRow="0" w:lastRow="0" w:firstColumn="0" w:lastColumn="0" w:noHBand="0" w:noVBand="0"/>
      </w:tblPr>
      <w:tblGrid>
        <w:gridCol w:w="5210"/>
        <w:gridCol w:w="4146"/>
      </w:tblGrid>
      <w:tr w:rsidR="00BF699C" w:rsidRPr="00BF699C" w:rsidTr="00BF699C">
        <w:tc>
          <w:tcPr>
            <w:tcW w:w="5210"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Глава администрации</w:t>
            </w:r>
          </w:p>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муниципального образования</w:t>
            </w:r>
          </w:p>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Юго-Восточное Суворовского</w:t>
            </w:r>
          </w:p>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района</w:t>
            </w:r>
          </w:p>
        </w:tc>
        <w:tc>
          <w:tcPr>
            <w:tcW w:w="4146"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b/>
                <w:kern w:val="3"/>
                <w:sz w:val="26"/>
                <w:szCs w:val="26"/>
                <w:lang w:eastAsia="ru-RU"/>
              </w:rPr>
            </w:pP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b/>
                <w:kern w:val="3"/>
                <w:sz w:val="26"/>
                <w:szCs w:val="26"/>
                <w:lang w:eastAsia="ru-RU"/>
              </w:rPr>
            </w:pPr>
          </w:p>
          <w:p w:rsidR="00BF699C" w:rsidRPr="00BF699C" w:rsidRDefault="00BF699C" w:rsidP="00BF699C">
            <w:pPr>
              <w:widowControl w:val="0"/>
              <w:suppressAutoHyphens/>
              <w:autoSpaceDN w:val="0"/>
              <w:spacing w:after="0" w:line="240" w:lineRule="auto"/>
              <w:jc w:val="right"/>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 xml:space="preserve">О.А. </w:t>
            </w:r>
            <w:proofErr w:type="spellStart"/>
            <w:r w:rsidRPr="00BF699C">
              <w:rPr>
                <w:rFonts w:ascii="Times New Roman" w:eastAsia="Times New Roman" w:hAnsi="Times New Roman" w:cs="Times New Roman"/>
                <w:b/>
                <w:kern w:val="3"/>
                <w:sz w:val="26"/>
                <w:szCs w:val="26"/>
                <w:lang w:eastAsia="ru-RU"/>
              </w:rPr>
              <w:t>Грибкова</w:t>
            </w:r>
            <w:proofErr w:type="spellEnd"/>
          </w:p>
        </w:tc>
      </w:tr>
    </w:tbl>
    <w:p w:rsidR="00BF699C" w:rsidRPr="00BF699C" w:rsidRDefault="00BF699C" w:rsidP="00BF699C">
      <w:pPr>
        <w:widowControl w:val="0"/>
        <w:suppressAutoHyphens/>
        <w:autoSpaceDN w:val="0"/>
        <w:spacing w:after="0" w:line="240" w:lineRule="auto"/>
        <w:ind w:firstLine="709"/>
        <w:textAlignment w:val="baseline"/>
        <w:rPr>
          <w:rFonts w:ascii="Times New Roman" w:eastAsia="Times New Roman" w:hAnsi="Times New Roman" w:cs="Times New Roman"/>
          <w:kern w:val="3"/>
          <w:sz w:val="26"/>
          <w:szCs w:val="26"/>
          <w:lang w:eastAsia="ru-RU"/>
        </w:rPr>
      </w:pPr>
    </w:p>
    <w:p w:rsidR="00BF699C" w:rsidRPr="005C0843" w:rsidRDefault="00BF699C" w:rsidP="005C0843">
      <w:pPr>
        <w:pageBreakBefore/>
        <w:suppressAutoHyphens/>
        <w:autoSpaceDN w:val="0"/>
        <w:spacing w:after="0" w:line="240" w:lineRule="auto"/>
        <w:ind w:left="4536"/>
        <w:jc w:val="right"/>
        <w:textAlignment w:val="baseline"/>
        <w:rPr>
          <w:rFonts w:ascii="Times New Roman" w:eastAsia="Times New Roman" w:hAnsi="Times New Roman" w:cs="Times New Roman"/>
          <w:kern w:val="3"/>
          <w:sz w:val="24"/>
          <w:szCs w:val="24"/>
          <w:lang w:eastAsia="ru-RU"/>
        </w:rPr>
      </w:pPr>
      <w:r w:rsidRPr="005C0843">
        <w:rPr>
          <w:rFonts w:ascii="Times New Roman" w:eastAsia="Times New Roman" w:hAnsi="Times New Roman" w:cs="Times New Roman"/>
          <w:kern w:val="3"/>
          <w:sz w:val="24"/>
          <w:szCs w:val="24"/>
          <w:lang w:eastAsia="ru-RU"/>
        </w:rPr>
        <w:lastRenderedPageBreak/>
        <w:t>Приложение</w:t>
      </w:r>
    </w:p>
    <w:p w:rsidR="005C0843" w:rsidRPr="005C0843" w:rsidRDefault="005C0843" w:rsidP="005C0843">
      <w:pPr>
        <w:suppressAutoHyphens/>
        <w:autoSpaceDN w:val="0"/>
        <w:spacing w:after="0" w:line="240" w:lineRule="auto"/>
        <w:ind w:left="4536"/>
        <w:jc w:val="right"/>
        <w:textAlignment w:val="baseline"/>
        <w:rPr>
          <w:rFonts w:ascii="Times New Roman" w:eastAsia="Times New Roman" w:hAnsi="Times New Roman" w:cs="Times New Roman"/>
          <w:kern w:val="3"/>
          <w:sz w:val="24"/>
          <w:szCs w:val="24"/>
          <w:lang w:eastAsia="ru-RU"/>
        </w:rPr>
      </w:pPr>
      <w:r w:rsidRPr="005C0843">
        <w:rPr>
          <w:rFonts w:ascii="Times New Roman" w:eastAsia="Times New Roman" w:hAnsi="Times New Roman" w:cs="Times New Roman"/>
          <w:kern w:val="3"/>
          <w:sz w:val="24"/>
          <w:szCs w:val="24"/>
          <w:lang w:eastAsia="ru-RU"/>
        </w:rPr>
        <w:t>к постановлению</w:t>
      </w:r>
      <w:r w:rsidR="00BF699C" w:rsidRPr="005C0843">
        <w:rPr>
          <w:rFonts w:ascii="Times New Roman" w:eastAsia="Times New Roman" w:hAnsi="Times New Roman" w:cs="Times New Roman"/>
          <w:kern w:val="3"/>
          <w:sz w:val="24"/>
          <w:szCs w:val="24"/>
          <w:lang w:eastAsia="ru-RU"/>
        </w:rPr>
        <w:t xml:space="preserve"> администрации муниципального образования </w:t>
      </w:r>
    </w:p>
    <w:p w:rsidR="005C0843" w:rsidRPr="005C0843" w:rsidRDefault="00BF699C" w:rsidP="005C0843">
      <w:pPr>
        <w:suppressAutoHyphens/>
        <w:autoSpaceDN w:val="0"/>
        <w:spacing w:after="0" w:line="240" w:lineRule="auto"/>
        <w:ind w:left="4536"/>
        <w:jc w:val="right"/>
        <w:textAlignment w:val="baseline"/>
        <w:rPr>
          <w:rFonts w:ascii="Times New Roman" w:eastAsia="Times New Roman" w:hAnsi="Times New Roman" w:cs="Times New Roman"/>
          <w:kern w:val="3"/>
          <w:sz w:val="24"/>
          <w:szCs w:val="24"/>
          <w:lang w:eastAsia="ru-RU"/>
        </w:rPr>
      </w:pPr>
      <w:r w:rsidRPr="005C0843">
        <w:rPr>
          <w:rFonts w:ascii="Times New Roman" w:eastAsia="Times New Roman" w:hAnsi="Times New Roman" w:cs="Times New Roman"/>
          <w:kern w:val="3"/>
          <w:sz w:val="24"/>
          <w:szCs w:val="24"/>
          <w:lang w:eastAsia="ru-RU"/>
        </w:rPr>
        <w:t>Юго-Восточное Суворовско</w:t>
      </w:r>
      <w:r w:rsidR="005C0843" w:rsidRPr="005C0843">
        <w:rPr>
          <w:rFonts w:ascii="Times New Roman" w:eastAsia="Times New Roman" w:hAnsi="Times New Roman" w:cs="Times New Roman"/>
          <w:kern w:val="3"/>
          <w:sz w:val="24"/>
          <w:szCs w:val="24"/>
          <w:lang w:eastAsia="ru-RU"/>
        </w:rPr>
        <w:t xml:space="preserve">го района </w:t>
      </w:r>
    </w:p>
    <w:p w:rsidR="00BF699C" w:rsidRPr="00BF699C" w:rsidRDefault="005C0843" w:rsidP="005C0843">
      <w:pPr>
        <w:suppressAutoHyphens/>
        <w:autoSpaceDN w:val="0"/>
        <w:spacing w:after="0" w:line="240" w:lineRule="auto"/>
        <w:ind w:left="4536"/>
        <w:jc w:val="right"/>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4"/>
          <w:szCs w:val="24"/>
          <w:lang w:eastAsia="ru-RU"/>
        </w:rPr>
        <w:t>от «20» июня 2022 г. № 42</w:t>
      </w:r>
    </w:p>
    <w:p w:rsidR="00BF699C" w:rsidRPr="00BF699C" w:rsidRDefault="00BF699C" w:rsidP="005C0843">
      <w:pPr>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5C0843">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Административный регламент</w:t>
      </w:r>
    </w:p>
    <w:p w:rsidR="00BF699C" w:rsidRPr="00BF699C" w:rsidRDefault="00BF699C" w:rsidP="005C0843">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предоставления муниципальной услуги</w:t>
      </w:r>
    </w:p>
    <w:p w:rsidR="00BF699C" w:rsidRPr="00BF699C" w:rsidRDefault="00BF699C" w:rsidP="005C0843">
      <w:pPr>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 xml:space="preserve">«Приватизация жилого помещения муниципального жилищного фонда» на территории муниципального образования Юго-Восточное </w:t>
      </w:r>
    </w:p>
    <w:p w:rsidR="00BF699C" w:rsidRPr="00BF699C" w:rsidRDefault="00BF699C" w:rsidP="005C0843">
      <w:pPr>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Суворовского района Тульской области</w:t>
      </w:r>
    </w:p>
    <w:p w:rsidR="00BF699C" w:rsidRPr="00BF699C" w:rsidRDefault="00BF699C" w:rsidP="005C0843">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5C0843">
      <w:pPr>
        <w:widowControl w:val="0"/>
        <w:numPr>
          <w:ilvl w:val="0"/>
          <w:numId w:val="28"/>
        </w:numPr>
        <w:suppressAutoHyphens/>
        <w:autoSpaceDN w:val="0"/>
        <w:spacing w:after="0" w:line="240" w:lineRule="auto"/>
        <w:ind w:left="0" w:firstLine="709"/>
        <w:jc w:val="center"/>
        <w:textAlignment w:val="baseline"/>
        <w:rPr>
          <w:rFonts w:ascii="Times New Roman" w:eastAsia="Arial Unicode MS" w:hAnsi="Times New Roman" w:cs="Times New Roman"/>
          <w:b/>
          <w:kern w:val="3"/>
          <w:sz w:val="26"/>
          <w:szCs w:val="26"/>
          <w:lang w:eastAsia="ru-RU"/>
        </w:rPr>
      </w:pPr>
      <w:r w:rsidRPr="00BF699C">
        <w:rPr>
          <w:rFonts w:ascii="Times New Roman" w:eastAsia="Arial Unicode MS" w:hAnsi="Times New Roman" w:cs="Times New Roman"/>
          <w:b/>
          <w:kern w:val="3"/>
          <w:sz w:val="26"/>
          <w:szCs w:val="26"/>
          <w:lang w:eastAsia="ru-RU"/>
        </w:rPr>
        <w:t>Общие положения</w:t>
      </w:r>
    </w:p>
    <w:p w:rsidR="00BF699C" w:rsidRPr="00BF699C" w:rsidRDefault="00BF699C" w:rsidP="005C0843">
      <w:pPr>
        <w:suppressAutoHyphens/>
        <w:autoSpaceDN w:val="0"/>
        <w:spacing w:after="0" w:line="240" w:lineRule="auto"/>
        <w:ind w:firstLine="709"/>
        <w:jc w:val="center"/>
        <w:textAlignment w:val="baseline"/>
        <w:rPr>
          <w:rFonts w:ascii="Times New Roman" w:eastAsia="Arial Unicode MS" w:hAnsi="Times New Roman" w:cs="Times New Roman"/>
          <w:kern w:val="3"/>
          <w:sz w:val="26"/>
          <w:szCs w:val="26"/>
          <w:lang w:eastAsia="ru-RU"/>
        </w:rPr>
      </w:pPr>
    </w:p>
    <w:p w:rsidR="00BF699C" w:rsidRPr="00BF699C" w:rsidRDefault="00BF699C" w:rsidP="005C0843">
      <w:pPr>
        <w:widowControl w:val="0"/>
        <w:numPr>
          <w:ilvl w:val="1"/>
          <w:numId w:val="25"/>
        </w:numPr>
        <w:suppressAutoHyphens/>
        <w:autoSpaceDN w:val="0"/>
        <w:spacing w:after="0" w:line="240" w:lineRule="auto"/>
        <w:ind w:left="0" w:firstLine="709"/>
        <w:jc w:val="center"/>
        <w:textAlignment w:val="baseline"/>
        <w:rPr>
          <w:rFonts w:ascii="Times New Roman" w:eastAsia="Arial Unicode MS" w:hAnsi="Times New Roman" w:cs="Times New Roman"/>
          <w:b/>
          <w:kern w:val="3"/>
          <w:sz w:val="26"/>
          <w:szCs w:val="26"/>
          <w:lang w:eastAsia="ru-RU"/>
        </w:rPr>
      </w:pPr>
      <w:r w:rsidRPr="00BF699C">
        <w:rPr>
          <w:rFonts w:ascii="Times New Roman" w:eastAsia="Arial Unicode MS" w:hAnsi="Times New Roman" w:cs="Times New Roman"/>
          <w:b/>
          <w:kern w:val="3"/>
          <w:sz w:val="26"/>
          <w:szCs w:val="26"/>
          <w:lang w:eastAsia="ru-RU"/>
        </w:rPr>
        <w:t>Предмет регулирования административного регламента</w:t>
      </w:r>
    </w:p>
    <w:p w:rsidR="00BF699C" w:rsidRPr="00BF699C" w:rsidRDefault="00BF699C" w:rsidP="005C0843">
      <w:pPr>
        <w:suppressAutoHyphens/>
        <w:autoSpaceDN w:val="0"/>
        <w:spacing w:after="0" w:line="240" w:lineRule="auto"/>
        <w:ind w:firstLine="709"/>
        <w:jc w:val="center"/>
        <w:textAlignment w:val="baseline"/>
        <w:rPr>
          <w:rFonts w:ascii="Times New Roman" w:eastAsia="Arial Unicode MS" w:hAnsi="Times New Roman" w:cs="Times New Roman"/>
          <w:kern w:val="3"/>
          <w:sz w:val="26"/>
          <w:szCs w:val="26"/>
          <w:lang w:eastAsia="ru-RU"/>
        </w:rPr>
      </w:pP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4"/>
          <w:szCs w:val="24"/>
          <w:lang w:eastAsia="ru-RU"/>
        </w:rPr>
      </w:pPr>
      <w:r w:rsidRPr="00BF699C">
        <w:rPr>
          <w:rFonts w:ascii="Times New Roman" w:eastAsia="Times New Roman" w:hAnsi="Times New Roman" w:cs="Times New Roman"/>
          <w:kern w:val="3"/>
          <w:sz w:val="26"/>
          <w:szCs w:val="26"/>
          <w:lang w:eastAsia="ru-RU"/>
        </w:rPr>
        <w:t>Административный регламент предоставления муниципальной услуги «</w:t>
      </w:r>
      <w:r w:rsidRPr="00BF699C">
        <w:rPr>
          <w:rFonts w:ascii="Times New Roman" w:eastAsia="Times New Roman" w:hAnsi="Times New Roman" w:cs="Times New Roman"/>
          <w:bCs/>
          <w:kern w:val="3"/>
          <w:sz w:val="26"/>
          <w:szCs w:val="26"/>
          <w:lang w:eastAsia="ru-RU"/>
        </w:rPr>
        <w:t>Приватизация жил</w:t>
      </w:r>
      <w:r w:rsidR="00A20138">
        <w:rPr>
          <w:rFonts w:ascii="Times New Roman" w:eastAsia="Times New Roman" w:hAnsi="Times New Roman" w:cs="Times New Roman"/>
          <w:bCs/>
          <w:kern w:val="3"/>
          <w:sz w:val="26"/>
          <w:szCs w:val="26"/>
          <w:lang w:eastAsia="ru-RU"/>
        </w:rPr>
        <w:t>ого</w:t>
      </w:r>
      <w:r w:rsidRPr="00BF699C">
        <w:rPr>
          <w:rFonts w:ascii="Times New Roman" w:eastAsia="Times New Roman" w:hAnsi="Times New Roman" w:cs="Times New Roman"/>
          <w:bCs/>
          <w:kern w:val="3"/>
          <w:sz w:val="26"/>
          <w:szCs w:val="26"/>
          <w:lang w:eastAsia="ru-RU"/>
        </w:rPr>
        <w:t xml:space="preserve"> </w:t>
      </w:r>
      <w:r w:rsidR="00A20138">
        <w:rPr>
          <w:rFonts w:ascii="Times New Roman" w:eastAsia="Times New Roman" w:hAnsi="Times New Roman" w:cs="Times New Roman"/>
          <w:bCs/>
          <w:kern w:val="3"/>
          <w:sz w:val="26"/>
          <w:szCs w:val="26"/>
          <w:lang w:eastAsia="ru-RU"/>
        </w:rPr>
        <w:t>помещения муниципального жилищного фонда</w:t>
      </w:r>
      <w:r w:rsidRPr="00BF699C">
        <w:rPr>
          <w:rFonts w:ascii="Times New Roman" w:eastAsia="Times New Roman" w:hAnsi="Times New Roman" w:cs="Times New Roman"/>
          <w:kern w:val="3"/>
          <w:sz w:val="26"/>
          <w:szCs w:val="26"/>
          <w:lang w:eastAsia="ru-RU"/>
        </w:rPr>
        <w:t xml:space="preserve">» (далее – административный регламент, муниципальная услуга) разработан в целях определения процедур принятия решения о передаче жилых помещений муниципального жилищного фонда </w:t>
      </w:r>
      <w:r w:rsidR="00A20138">
        <w:rPr>
          <w:rFonts w:ascii="Times New Roman" w:eastAsia="Times New Roman" w:hAnsi="Times New Roman" w:cs="Times New Roman"/>
          <w:kern w:val="3"/>
          <w:sz w:val="26"/>
          <w:szCs w:val="26"/>
          <w:lang w:eastAsia="ru-RU"/>
        </w:rPr>
        <w:t>МО</w:t>
      </w:r>
      <w:r w:rsidRPr="00BF699C">
        <w:rPr>
          <w:rFonts w:ascii="Times New Roman" w:eastAsia="Times New Roman" w:hAnsi="Times New Roman" w:cs="Times New Roman"/>
          <w:kern w:val="3"/>
          <w:sz w:val="26"/>
          <w:szCs w:val="26"/>
          <w:lang w:eastAsia="ru-RU"/>
        </w:rPr>
        <w:t xml:space="preserve"> Юго-Восточное Суворовского района в собственность граждан в порядке приватизации и повышения качества и доступности результатов предоставления муниципальной услуги.</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Административный регламент определяет сроки, порядок и последовательность действий (административных процедур) администрации муниципального образования Юго-Восточное Суворовского района (далее – администрация муниципального образования) при предоставлении муниципальной услуги.</w:t>
      </w:r>
    </w:p>
    <w:p w:rsidR="00BF699C" w:rsidRPr="00BF699C" w:rsidRDefault="00BF699C" w:rsidP="00E63A74">
      <w:pPr>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E63A74">
      <w:pPr>
        <w:widowControl w:val="0"/>
        <w:numPr>
          <w:ilvl w:val="1"/>
          <w:numId w:val="25"/>
        </w:numPr>
        <w:shd w:val="clear" w:color="auto" w:fill="FFFFFF"/>
        <w:suppressAutoHyphens/>
        <w:autoSpaceDN w:val="0"/>
        <w:spacing w:after="0" w:line="240" w:lineRule="auto"/>
        <w:ind w:left="0"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Круг заявителей</w:t>
      </w:r>
    </w:p>
    <w:p w:rsidR="00BF699C" w:rsidRPr="00BF699C" w:rsidRDefault="00BF699C" w:rsidP="00E63A74">
      <w:pPr>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Заявителями, имеющими право на получение муниципальной услуги, являются граждане Российской Федерации, имеющие право пользования жилыми помещениями жилищного фонда муниципального образования Юго-Восточное Суворовского района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 имени заявителя с заявлением о передаче жилого помещения в собственность граждан могут обращаться:</w:t>
      </w:r>
    </w:p>
    <w:p w:rsidR="00BF699C" w:rsidRDefault="00BF699C" w:rsidP="00E63A74">
      <w:pPr>
        <w:pStyle w:val="af2"/>
        <w:numPr>
          <w:ilvl w:val="0"/>
          <w:numId w:val="63"/>
        </w:numPr>
        <w:shd w:val="clear" w:color="auto" w:fill="FFFFFF"/>
        <w:ind w:left="0" w:firstLine="709"/>
        <w:rPr>
          <w:rFonts w:ascii="Times New Roman" w:eastAsia="Times New Roman" w:hAnsi="Times New Roman" w:cs="Times New Roman"/>
          <w:sz w:val="26"/>
          <w:szCs w:val="26"/>
        </w:rPr>
      </w:pPr>
      <w:r w:rsidRPr="00A20138">
        <w:rPr>
          <w:rFonts w:ascii="Times New Roman" w:eastAsia="Times New Roman" w:hAnsi="Times New Roman" w:cs="Times New Roman"/>
          <w:sz w:val="26"/>
          <w:szCs w:val="26"/>
        </w:rPr>
        <w:t>законные представители (родители, усыновители, опекуны) несовершеннолетних в возрасте до 14 лет;</w:t>
      </w:r>
    </w:p>
    <w:p w:rsidR="00A20138" w:rsidRDefault="00A20138" w:rsidP="00E63A74">
      <w:pPr>
        <w:pStyle w:val="af2"/>
        <w:numPr>
          <w:ilvl w:val="0"/>
          <w:numId w:val="63"/>
        </w:numPr>
        <w:shd w:val="clear" w:color="auto" w:fill="FFFFFF"/>
        <w:ind w:left="0" w:firstLine="709"/>
        <w:rPr>
          <w:rFonts w:ascii="Times New Roman" w:eastAsia="Times New Roman" w:hAnsi="Times New Roman" w:cs="Times New Roman"/>
          <w:sz w:val="26"/>
          <w:szCs w:val="26"/>
        </w:rPr>
      </w:pPr>
      <w:r w:rsidRPr="00BF699C">
        <w:rPr>
          <w:rFonts w:ascii="Times New Roman" w:eastAsia="Times New Roman" w:hAnsi="Times New Roman" w:cs="Times New Roman"/>
          <w:sz w:val="26"/>
          <w:szCs w:val="26"/>
        </w:rPr>
        <w:t>опекуны недееспособных граждан;</w:t>
      </w:r>
    </w:p>
    <w:p w:rsidR="00A20138" w:rsidRPr="00A20138" w:rsidRDefault="00A20138" w:rsidP="00E63A74">
      <w:pPr>
        <w:pStyle w:val="af2"/>
        <w:numPr>
          <w:ilvl w:val="0"/>
          <w:numId w:val="63"/>
        </w:numPr>
        <w:shd w:val="clear" w:color="auto" w:fill="FFFFFF"/>
        <w:ind w:left="0" w:firstLine="709"/>
        <w:rPr>
          <w:rFonts w:ascii="Times New Roman" w:eastAsia="Times New Roman" w:hAnsi="Times New Roman" w:cs="Times New Roman"/>
          <w:sz w:val="26"/>
          <w:szCs w:val="26"/>
        </w:rPr>
      </w:pPr>
      <w:r w:rsidRPr="00BF699C">
        <w:rPr>
          <w:rFonts w:ascii="Times New Roman" w:eastAsia="Times New Roman" w:hAnsi="Times New Roman" w:cs="Times New Roman"/>
          <w:sz w:val="26"/>
          <w:szCs w:val="26"/>
        </w:rPr>
        <w:t>представители, действующие в силу полномочий, основанных на доверенности.</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BF699C" w:rsidRPr="00BF699C" w:rsidRDefault="00BF699C" w:rsidP="00E63A74">
      <w:pPr>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E63A74">
      <w:pPr>
        <w:widowControl w:val="0"/>
        <w:numPr>
          <w:ilvl w:val="1"/>
          <w:numId w:val="25"/>
        </w:numPr>
        <w:shd w:val="clear" w:color="auto" w:fill="FFFFFF"/>
        <w:suppressAutoHyphens/>
        <w:autoSpaceDN w:val="0"/>
        <w:spacing w:after="0" w:line="240" w:lineRule="auto"/>
        <w:ind w:left="0"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lastRenderedPageBreak/>
        <w:t>Требования к порядку информирования о предоставлении муниципальной услуги</w:t>
      </w:r>
    </w:p>
    <w:p w:rsidR="00BF699C" w:rsidRPr="00BF699C" w:rsidRDefault="00BF699C" w:rsidP="00E63A74">
      <w:pPr>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4"/>
          <w:szCs w:val="24"/>
          <w:lang w:eastAsia="ru-RU"/>
        </w:rPr>
      </w:pPr>
      <w:r w:rsidRPr="00BF699C">
        <w:rPr>
          <w:rFonts w:ascii="Times New Roman" w:eastAsia="Times New Roman" w:hAnsi="Times New Roman" w:cs="Times New Roman"/>
          <w:kern w:val="3"/>
          <w:sz w:val="26"/>
          <w:szCs w:val="26"/>
          <w:lang w:eastAsia="ru-RU"/>
        </w:rPr>
        <w:t xml:space="preserve"> Информация о порядке предоставления муниципальной услуги (далее – информация по вопросам предоставления муниципальной услуги) представляется непосредственно в администрации муниципального образования Юго-Восточное Суворовского района,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Юго-Восточное Суворовского района, в информационно-телекоммуникационной сети «Интернет» по электронному адресу http://yugovostochnoe.tulobl.ru,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государственных и муниципальных услуг (функций) Тульской области (далее – РПГУ) </w:t>
      </w:r>
      <w:r w:rsidRPr="00BF699C">
        <w:rPr>
          <w:rFonts w:ascii="Times New Roman" w:eastAsia="Times New Roman" w:hAnsi="Times New Roman" w:cs="Times New Roman"/>
          <w:kern w:val="3"/>
          <w:sz w:val="26"/>
          <w:szCs w:val="26"/>
          <w:lang w:val="en-US" w:eastAsia="ru-RU"/>
        </w:rPr>
        <w:t>www</w:t>
      </w:r>
      <w:r w:rsidRPr="00BF699C">
        <w:rPr>
          <w:rFonts w:ascii="Times New Roman" w:eastAsia="Times New Roman" w:hAnsi="Times New Roman" w:cs="Times New Roman"/>
          <w:kern w:val="3"/>
          <w:sz w:val="26"/>
          <w:szCs w:val="26"/>
          <w:lang w:eastAsia="ru-RU"/>
        </w:rPr>
        <w:t>.</w:t>
      </w:r>
      <w:proofErr w:type="spellStart"/>
      <w:r w:rsidRPr="00BF699C">
        <w:rPr>
          <w:rFonts w:ascii="Times New Roman" w:eastAsia="Times New Roman" w:hAnsi="Times New Roman" w:cs="Times New Roman"/>
          <w:kern w:val="3"/>
          <w:sz w:val="26"/>
          <w:szCs w:val="26"/>
          <w:lang w:val="en-US" w:eastAsia="ru-RU"/>
        </w:rPr>
        <w:t>gosuslugi</w:t>
      </w:r>
      <w:proofErr w:type="spellEnd"/>
      <w:r w:rsidRPr="00BF699C">
        <w:rPr>
          <w:rFonts w:ascii="Times New Roman" w:eastAsia="Times New Roman" w:hAnsi="Times New Roman" w:cs="Times New Roman"/>
          <w:kern w:val="3"/>
          <w:sz w:val="26"/>
          <w:szCs w:val="26"/>
          <w:lang w:eastAsia="ru-RU"/>
        </w:rPr>
        <w:t>71.</w:t>
      </w:r>
      <w:proofErr w:type="spellStart"/>
      <w:r w:rsidRPr="00BF699C">
        <w:rPr>
          <w:rFonts w:ascii="Times New Roman" w:eastAsia="Times New Roman" w:hAnsi="Times New Roman" w:cs="Times New Roman"/>
          <w:kern w:val="3"/>
          <w:sz w:val="26"/>
          <w:szCs w:val="26"/>
          <w:lang w:val="en-US" w:eastAsia="ru-RU"/>
        </w:rPr>
        <w:t>ru</w:t>
      </w:r>
      <w:proofErr w:type="spellEnd"/>
      <w:r w:rsidRPr="00BF699C">
        <w:rPr>
          <w:rFonts w:ascii="Times New Roman" w:eastAsia="Times New Roman" w:hAnsi="Times New Roman" w:cs="Times New Roman"/>
          <w:kern w:val="3"/>
          <w:sz w:val="26"/>
          <w:szCs w:val="26"/>
          <w:lang w:eastAsia="ru-RU"/>
        </w:rPr>
        <w:t>, на ЕПГУ www.gosuslugi.ru, публикации в средствах массовой информации (далее – СМИ), издания информационных материалов (брошюр, буклетов и т.д.).</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Информация о месте нахождения и графике работы администрации муниципального образования Юго-Восточное Суворовского района, справочные телефоны, адреса официального сайта, а также электронной почты и (или) формы обратной связи размещены на официальном сайте администрации муниципального образования Юго-Восточное Суворовского района в информационно-телекоммуникационной сети «Интернет» по электронному адресу http://yugovostochnoe.tulobl.ru, на РПГУ, на ЕПГУ.</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Информирование по вопросам предоставления муниципальной услуги производится специалистами администрации муниципального образования Юго-Восточное Суворовского района, предоставляющими муниципальную услугу, (далее – специалист) при личном или письменном обращении заявителей, а также обращении с использованием информационно-телекоммуникационных сетей общего пользования, в том числе сети «Интернет», включая РПГУ, ЕПГУ.</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Консультацию при устном обращении заявителя специалист, осуществляющий предоставление муниципальной услуги, осуществляет не более 15 минут.</w:t>
      </w:r>
    </w:p>
    <w:p w:rsidR="00BF699C" w:rsidRPr="00BF699C" w:rsidRDefault="00BF699C" w:rsidP="00E63A74">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Специалист, осуществляющий устную консультацию, может предложить заявителю обратиться за необходимой информацией в письменном виде или назначить другое удобное время в случае, если:</w:t>
      </w:r>
    </w:p>
    <w:p w:rsidR="00BF699C" w:rsidRPr="00BF699C" w:rsidRDefault="00BF699C" w:rsidP="00E63A74">
      <w:pPr>
        <w:widowControl w:val="0"/>
        <w:numPr>
          <w:ilvl w:val="0"/>
          <w:numId w:val="29"/>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для ответа требуется более продолжительное время;</w:t>
      </w:r>
    </w:p>
    <w:p w:rsidR="00BF699C" w:rsidRPr="00BF699C" w:rsidRDefault="00BF699C" w:rsidP="00E63A74">
      <w:pPr>
        <w:widowControl w:val="0"/>
        <w:numPr>
          <w:ilvl w:val="0"/>
          <w:numId w:val="29"/>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заявитель обратился за консультацией во время приёма документов от другого заявителя и специалист, осуществляющий предоставление муниципальной услуги,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Время ожидания в очереди для получения от уполномоченного специалиста администрации муниципального образования информации по вопросам предоставления муниципальной услуги не должно превышать 15 минут.</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Специалист проводит информирование о предоставлении муниципальной услуги, в том числе:</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 месте нахождения и графике работы;</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 справочных телефонах и факсах;</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lastRenderedPageBreak/>
        <w:t>об адресах официального сайта в информационно-телекоммуникационной сети «Интернет» и электронной почты;</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 времени приема и выдачи документов;</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 перечне документов, необходимых для получения муниципальной услуги;</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 сроках предоставления муниципальной услуги;</w:t>
      </w:r>
    </w:p>
    <w:p w:rsidR="00BF699C" w:rsidRPr="00BF699C" w:rsidRDefault="00BF699C" w:rsidP="00E63A74">
      <w:pPr>
        <w:widowControl w:val="0"/>
        <w:numPr>
          <w:ilvl w:val="0"/>
          <w:numId w:val="30"/>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 порядке обжалования действий (бездействия) должностного лица при предоставлении муниципальной услуги.</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При ответах на телефонные звонки и устные обращения специалист подробно и в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предоставляющего муниципальную услугу, в который позвонил гражданин, фамилии, имени, отчестве и должности специалиста,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w:t>
      </w:r>
    </w:p>
    <w:p w:rsidR="00BF699C" w:rsidRPr="00BF699C"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F699C" w:rsidRPr="00BF699C"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Время телефонного разговора не должно превышать 15 минут.</w:t>
      </w:r>
    </w:p>
    <w:p w:rsidR="00BF699C" w:rsidRPr="00BF699C"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или предложить повторное информирование по телефону через определенный промежуток времени, а также получить разъяснения</w:t>
      </w:r>
      <w:r w:rsidR="00D66764">
        <w:rPr>
          <w:rFonts w:ascii="Times New Roman" w:eastAsia="Times New Roman" w:hAnsi="Times New Roman" w:cs="Times New Roman"/>
          <w:kern w:val="3"/>
          <w:sz w:val="26"/>
          <w:szCs w:val="26"/>
          <w:lang w:eastAsia="ru-RU"/>
        </w:rPr>
        <w:t>,</w:t>
      </w:r>
      <w:r w:rsidRPr="00BF699C">
        <w:rPr>
          <w:rFonts w:ascii="Times New Roman" w:eastAsia="Times New Roman" w:hAnsi="Times New Roman" w:cs="Times New Roman"/>
          <w:kern w:val="3"/>
          <w:sz w:val="26"/>
          <w:szCs w:val="26"/>
          <w:lang w:eastAsia="ru-RU"/>
        </w:rPr>
        <w:t xml:space="preserve"> </w:t>
      </w:r>
      <w:r w:rsidR="005C0843" w:rsidRPr="00BF699C">
        <w:rPr>
          <w:rFonts w:ascii="Times New Roman" w:eastAsia="Times New Roman" w:hAnsi="Times New Roman" w:cs="Times New Roman"/>
          <w:kern w:val="3"/>
          <w:sz w:val="26"/>
          <w:szCs w:val="26"/>
          <w:lang w:eastAsia="ru-RU"/>
        </w:rPr>
        <w:t>путем ответного звонок специалиста</w:t>
      </w:r>
      <w:r w:rsidRPr="00BF699C">
        <w:rPr>
          <w:rFonts w:ascii="Times New Roman" w:eastAsia="Times New Roman" w:hAnsi="Times New Roman" w:cs="Times New Roman"/>
          <w:kern w:val="3"/>
          <w:sz w:val="26"/>
          <w:szCs w:val="26"/>
          <w:lang w:eastAsia="ru-RU"/>
        </w:rPr>
        <w:t>.</w:t>
      </w:r>
    </w:p>
    <w:p w:rsidR="00BF699C" w:rsidRPr="00BF699C"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Специалист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BF699C" w:rsidRPr="00BF699C" w:rsidRDefault="00BF699C" w:rsidP="00E63A74">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Специалист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Ответы на письменные обращения по вопросам предоставления муниципальной услуги даются в срок, не превышающий 30 календарных дней со дня регистрации обращения.</w:t>
      </w:r>
    </w:p>
    <w:p w:rsidR="00BF699C" w:rsidRPr="00BF699C" w:rsidRDefault="00BF699C" w:rsidP="00E63A74">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Ответ на письменное обращение заявителя предоставляется с указанием фамилии, имени, отчества, номера телефона исполнителя и подписывается главой администрации или лицом, его замещающим.</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Ответ на обращение заявителя, поступившее по информационным системам общего пользования, направляется по адресу, указанному в обращении.</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Порядок, форма и место размещения информации о предоставлении муниципальной услуги — на официальном сайте администрации в информационно-телекоммуникационной сети «Интернет», в федеральном реестре, </w:t>
      </w:r>
      <w:r w:rsidRPr="00BF699C">
        <w:rPr>
          <w:rFonts w:ascii="Times New Roman" w:eastAsia="Times New Roman" w:hAnsi="Times New Roman" w:cs="Times New Roman"/>
          <w:kern w:val="3"/>
          <w:sz w:val="26"/>
          <w:szCs w:val="26"/>
          <w:lang w:eastAsia="ru-RU"/>
        </w:rPr>
        <w:lastRenderedPageBreak/>
        <w:t>на РПГУ, на ЕПГУ размещается информация о порядке предоставления муниципальной услуги, в том числе:</w:t>
      </w:r>
    </w:p>
    <w:p w:rsidR="00BF699C" w:rsidRPr="00BF699C" w:rsidRDefault="00BF699C" w:rsidP="00E63A74">
      <w:pPr>
        <w:widowControl w:val="0"/>
        <w:numPr>
          <w:ilvl w:val="0"/>
          <w:numId w:val="31"/>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номера телефонов и факсов, график работы, адрес электронной почты;</w:t>
      </w:r>
    </w:p>
    <w:p w:rsidR="00BF699C" w:rsidRPr="00BF699C" w:rsidRDefault="00BF699C" w:rsidP="00E63A74">
      <w:pPr>
        <w:widowControl w:val="0"/>
        <w:numPr>
          <w:ilvl w:val="0"/>
          <w:numId w:val="31"/>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извлечения из нормативных правовых актов, регламентирующих предоставление муниципальной услуги;</w:t>
      </w:r>
    </w:p>
    <w:p w:rsidR="00BF699C" w:rsidRPr="00BF699C" w:rsidRDefault="00BF699C" w:rsidP="00E63A74">
      <w:pPr>
        <w:widowControl w:val="0"/>
        <w:numPr>
          <w:ilvl w:val="0"/>
          <w:numId w:val="31"/>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перечень документов, представляемых для получения муниципальной услуги;</w:t>
      </w:r>
    </w:p>
    <w:p w:rsidR="00BF699C" w:rsidRPr="00BF699C" w:rsidRDefault="00BF699C" w:rsidP="00E63A74">
      <w:pPr>
        <w:widowControl w:val="0"/>
        <w:numPr>
          <w:ilvl w:val="0"/>
          <w:numId w:val="31"/>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образцы заполнения документов;</w:t>
      </w:r>
    </w:p>
    <w:p w:rsidR="00BF699C" w:rsidRPr="00BF699C" w:rsidRDefault="00BF699C" w:rsidP="00E63A74">
      <w:pPr>
        <w:widowControl w:val="0"/>
        <w:numPr>
          <w:ilvl w:val="0"/>
          <w:numId w:val="31"/>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порядок обжалования действий (бездействия) и решений, осуществляемых (принятых) в ходе предоставления муниципальной услуги;</w:t>
      </w:r>
    </w:p>
    <w:p w:rsidR="00BF699C" w:rsidRPr="00BF699C" w:rsidRDefault="00BF699C" w:rsidP="00E63A74">
      <w:pPr>
        <w:widowControl w:val="0"/>
        <w:numPr>
          <w:ilvl w:val="0"/>
          <w:numId w:val="31"/>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необходимая оперативная информация о предоставлении муниципальной услуги.</w:t>
      </w:r>
    </w:p>
    <w:p w:rsidR="00BF699C" w:rsidRPr="00BF699C" w:rsidRDefault="00BF699C" w:rsidP="00E63A74">
      <w:pPr>
        <w:widowControl w:val="0"/>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Тексты информационных материалов печатаются удобным для чтения шрифтом (размер шрифта не менее № 1</w:t>
      </w:r>
      <w:r w:rsidR="000570D1">
        <w:rPr>
          <w:rFonts w:ascii="Times New Roman" w:eastAsia="Times New Roman" w:hAnsi="Times New Roman" w:cs="Times New Roman"/>
          <w:kern w:val="3"/>
          <w:sz w:val="26"/>
          <w:szCs w:val="26"/>
          <w:lang w:eastAsia="ru-RU"/>
        </w:rPr>
        <w:t>2</w:t>
      </w:r>
      <w:r w:rsidRPr="00BF699C">
        <w:rPr>
          <w:rFonts w:ascii="Times New Roman" w:eastAsia="Times New Roman" w:hAnsi="Times New Roman" w:cs="Times New Roman"/>
          <w:kern w:val="3"/>
          <w:sz w:val="26"/>
          <w:szCs w:val="26"/>
          <w:lang w:eastAsia="ru-RU"/>
        </w:rPr>
        <w:t>),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может быть менее № 1</w:t>
      </w:r>
      <w:r w:rsidR="000570D1">
        <w:rPr>
          <w:rFonts w:ascii="Times New Roman" w:eastAsia="Times New Roman" w:hAnsi="Times New Roman" w:cs="Times New Roman"/>
          <w:kern w:val="3"/>
          <w:sz w:val="26"/>
          <w:szCs w:val="26"/>
          <w:lang w:eastAsia="ru-RU"/>
        </w:rPr>
        <w:t>2</w:t>
      </w:r>
      <w:r w:rsidRPr="00BF699C">
        <w:rPr>
          <w:rFonts w:ascii="Times New Roman" w:eastAsia="Times New Roman" w:hAnsi="Times New Roman" w:cs="Times New Roman"/>
          <w:kern w:val="3"/>
          <w:sz w:val="26"/>
          <w:szCs w:val="26"/>
          <w:lang w:eastAsia="ru-RU"/>
        </w:rPr>
        <w:t>.</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Обеспечивается размещение информации о порядке предоставления услуги инвалидам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 При изменении информации по предоставлению муниципальной услуги осуществляется ее периодическое обновление.</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На базе многофункционального центра предоставления государственных и муниципальных услуг муниципальная услуга, как и информация по вопросам предоставления муниципальной услуги, не предоставляется.</w:t>
      </w:r>
    </w:p>
    <w:p w:rsidR="00BF699C" w:rsidRPr="00BF699C" w:rsidRDefault="00BF699C" w:rsidP="00E63A74">
      <w:pPr>
        <w:widowControl w:val="0"/>
        <w:numPr>
          <w:ilvl w:val="2"/>
          <w:numId w:val="25"/>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 актуальность и своевременность, соответствие информации к требованиям законодательства.</w:t>
      </w:r>
    </w:p>
    <w:p w:rsidR="00BF699C" w:rsidRPr="00BF699C" w:rsidRDefault="00BF699C" w:rsidP="00E63A74">
      <w:pPr>
        <w:widowControl w:val="0"/>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ko-KR"/>
        </w:rPr>
      </w:pPr>
    </w:p>
    <w:p w:rsidR="00BF699C" w:rsidRPr="00BF699C" w:rsidRDefault="00BF699C" w:rsidP="00E63A74">
      <w:pPr>
        <w:widowControl w:val="0"/>
        <w:numPr>
          <w:ilvl w:val="0"/>
          <w:numId w:val="25"/>
        </w:numPr>
        <w:suppressAutoHyphens/>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Стандарт предоставления муниципальной услуги</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BF699C" w:rsidRDefault="00BF699C" w:rsidP="00E63A74">
      <w:pPr>
        <w:widowControl w:val="0"/>
        <w:numPr>
          <w:ilvl w:val="1"/>
          <w:numId w:val="25"/>
        </w:numPr>
        <w:suppressAutoHyphens/>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Наименование муниципальной услуги</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bCs/>
          <w:kern w:val="3"/>
          <w:sz w:val="26"/>
          <w:szCs w:val="26"/>
          <w:lang w:eastAsia="ru-RU"/>
        </w:rPr>
      </w:pPr>
    </w:p>
    <w:p w:rsidR="00BF699C" w:rsidRPr="00BF699C" w:rsidRDefault="00BF699C" w:rsidP="00E63A74">
      <w:pPr>
        <w:shd w:val="clear" w:color="auto" w:fill="FFFFFF"/>
        <w:suppressAutoHyphens/>
        <w:autoSpaceDN w:val="0"/>
        <w:spacing w:after="0" w:line="240" w:lineRule="auto"/>
        <w:ind w:firstLine="709"/>
        <w:jc w:val="both"/>
        <w:textAlignment w:val="baseline"/>
        <w:rPr>
          <w:rFonts w:ascii="Times New Roman" w:eastAsia="Times New Roman" w:hAnsi="Times New Roman" w:cs="Times New Roman"/>
          <w:bCs/>
          <w:kern w:val="3"/>
          <w:sz w:val="26"/>
          <w:szCs w:val="26"/>
          <w:lang w:eastAsia="ru-RU"/>
        </w:rPr>
      </w:pPr>
      <w:r w:rsidRPr="00BF699C">
        <w:rPr>
          <w:rFonts w:ascii="Times New Roman" w:eastAsia="Times New Roman" w:hAnsi="Times New Roman" w:cs="Times New Roman"/>
          <w:bCs/>
          <w:kern w:val="3"/>
          <w:sz w:val="26"/>
          <w:szCs w:val="26"/>
          <w:lang w:eastAsia="ru-RU"/>
        </w:rPr>
        <w:t>Наименование муниципальной услуги: «Приватизация жилого помещения муниципального жилищного фонда».</w:t>
      </w:r>
    </w:p>
    <w:p w:rsidR="00BF699C" w:rsidRPr="00BF699C" w:rsidRDefault="00BF699C" w:rsidP="00E63A74">
      <w:pPr>
        <w:shd w:val="clear" w:color="auto" w:fill="FFFFFF"/>
        <w:suppressAutoHyphens/>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BF699C" w:rsidRDefault="00BF699C" w:rsidP="00E63A74">
      <w:pPr>
        <w:widowControl w:val="0"/>
        <w:numPr>
          <w:ilvl w:val="1"/>
          <w:numId w:val="25"/>
        </w:numPr>
        <w:suppressAutoHyphens/>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Наименование органа, предоставляющего муниципальную услугу</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E63A74">
      <w:pPr>
        <w:widowControl w:val="0"/>
        <w:suppressAutoHyphens/>
        <w:autoSpaceDN w:val="0"/>
        <w:spacing w:after="0" w:line="240" w:lineRule="auto"/>
        <w:ind w:firstLine="709"/>
        <w:jc w:val="both"/>
        <w:textAlignment w:val="baseline"/>
        <w:rPr>
          <w:rFonts w:ascii="Arial" w:eastAsia="Times New Roman" w:hAnsi="Arial" w:cs="Arial"/>
          <w:kern w:val="3"/>
          <w:sz w:val="20"/>
          <w:szCs w:val="20"/>
          <w:lang w:eastAsia="ru-RU"/>
        </w:rPr>
      </w:pPr>
      <w:r w:rsidRPr="00BF699C">
        <w:rPr>
          <w:rFonts w:ascii="Times New Roman" w:eastAsia="Times New Roman" w:hAnsi="Times New Roman" w:cs="Times New Roman"/>
          <w:kern w:val="3"/>
          <w:sz w:val="26"/>
          <w:szCs w:val="26"/>
          <w:lang w:eastAsia="ru-RU"/>
        </w:rPr>
        <w:t xml:space="preserve">Муниципальную услугу </w:t>
      </w:r>
      <w:r w:rsidRPr="00BF699C">
        <w:rPr>
          <w:rFonts w:ascii="Times New Roman" w:eastAsia="Times New Roman" w:hAnsi="Times New Roman" w:cs="Times New Roman"/>
          <w:bCs/>
          <w:kern w:val="3"/>
          <w:sz w:val="26"/>
          <w:szCs w:val="26"/>
          <w:lang w:eastAsia="ru-RU"/>
        </w:rPr>
        <w:t>«Приватизация жилого помещения муниципального жилищного фонда»</w:t>
      </w:r>
      <w:r w:rsidRPr="00BF699C">
        <w:rPr>
          <w:rFonts w:ascii="Times New Roman" w:eastAsia="Times New Roman" w:hAnsi="Times New Roman" w:cs="Times New Roman"/>
          <w:kern w:val="3"/>
          <w:sz w:val="26"/>
          <w:szCs w:val="26"/>
          <w:lang w:eastAsia="ru-RU"/>
        </w:rPr>
        <w:t xml:space="preserve"> предоставляет администрация муниципального образования.</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BF699C" w:rsidRDefault="00BF699C" w:rsidP="00E63A74">
      <w:pPr>
        <w:widowControl w:val="0"/>
        <w:numPr>
          <w:ilvl w:val="1"/>
          <w:numId w:val="25"/>
        </w:numPr>
        <w:suppressAutoHyphens/>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Описание результата предоставления муниципальной услуги</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bCs/>
          <w:kern w:val="3"/>
          <w:sz w:val="26"/>
          <w:szCs w:val="26"/>
          <w:lang w:eastAsia="ru-RU"/>
        </w:rPr>
      </w:pPr>
    </w:p>
    <w:p w:rsidR="00BF699C" w:rsidRPr="00E63A74"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E63A74">
        <w:rPr>
          <w:rFonts w:ascii="Times New Roman" w:eastAsia="Times New Roman" w:hAnsi="Times New Roman" w:cs="Times New Roman"/>
          <w:bCs/>
          <w:kern w:val="3"/>
          <w:sz w:val="26"/>
          <w:szCs w:val="26"/>
          <w:lang w:eastAsia="ru-RU"/>
        </w:rPr>
        <w:t>2.3.1.</w:t>
      </w:r>
      <w:r w:rsidRPr="00E63A74">
        <w:rPr>
          <w:rFonts w:ascii="Times New Roman" w:eastAsia="Times New Roman" w:hAnsi="Times New Roman" w:cs="Times New Roman"/>
          <w:b/>
          <w:bCs/>
          <w:kern w:val="3"/>
          <w:sz w:val="26"/>
          <w:szCs w:val="26"/>
          <w:lang w:eastAsia="ru-RU"/>
        </w:rPr>
        <w:t xml:space="preserve"> </w:t>
      </w:r>
      <w:r w:rsidRPr="00E63A74">
        <w:rPr>
          <w:rFonts w:ascii="Times New Roman" w:eastAsia="Times New Roman" w:hAnsi="Times New Roman" w:cs="Times New Roman"/>
          <w:kern w:val="3"/>
          <w:sz w:val="26"/>
          <w:szCs w:val="26"/>
          <w:lang w:eastAsia="ru-RU"/>
        </w:rPr>
        <w:t xml:space="preserve">Результатом предоставления муниципальной услуги является </w:t>
      </w:r>
      <w:r w:rsidRPr="00E63A74">
        <w:rPr>
          <w:rFonts w:ascii="Times New Roman" w:eastAsia="Times New Roman" w:hAnsi="Times New Roman" w:cs="Times New Roman"/>
          <w:kern w:val="3"/>
          <w:sz w:val="26"/>
          <w:szCs w:val="26"/>
          <w:lang w:eastAsia="ru-RU"/>
        </w:rPr>
        <w:lastRenderedPageBreak/>
        <w:t>заключение договора передачи жилого помещения в собственность граждан или уведомление о невозможности заключения договора передачи жилого помещения в собственность граждан.</w:t>
      </w:r>
    </w:p>
    <w:p w:rsidR="00BF699C" w:rsidRPr="00E63A74"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E63A74">
        <w:rPr>
          <w:rFonts w:ascii="Times New Roman" w:eastAsia="Times New Roman" w:hAnsi="Times New Roman" w:cs="Times New Roman"/>
          <w:kern w:val="3"/>
          <w:sz w:val="26"/>
          <w:szCs w:val="26"/>
          <w:lang w:eastAsia="ru-RU"/>
        </w:rPr>
        <w:t xml:space="preserve">2.3.2. </w:t>
      </w:r>
      <w:r w:rsidRPr="00E63A74">
        <w:rPr>
          <w:rFonts w:ascii="Times New Roman" w:eastAsia="Calibri" w:hAnsi="Times New Roman" w:cs="Times New Roman"/>
          <w:kern w:val="3"/>
          <w:sz w:val="26"/>
          <w:szCs w:val="26"/>
          <w:lang w:eastAsia="ru-RU"/>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государственных и муниципальных услуг (далее –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BF699C" w:rsidRPr="00E63A74"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E63A74">
        <w:rPr>
          <w:rFonts w:ascii="Times New Roman" w:eastAsia="Calibri" w:hAnsi="Times New Roman" w:cs="Times New Roman"/>
          <w:kern w:val="3"/>
          <w:sz w:val="26"/>
          <w:szCs w:val="26"/>
          <w:lang w:eastAsia="ru-RU"/>
        </w:rPr>
        <w:t xml:space="preserve">2.3.3. Право собственности на приобретённое жилое помещение возникает с момента государственной </w:t>
      </w:r>
      <w:hyperlink r:id="rId14" w:history="1">
        <w:r w:rsidRPr="00E63A74">
          <w:rPr>
            <w:rFonts w:ascii="Times New Roman" w:eastAsia="Calibri" w:hAnsi="Times New Roman" w:cs="Times New Roman"/>
            <w:kern w:val="3"/>
            <w:sz w:val="26"/>
            <w:szCs w:val="26"/>
            <w:shd w:val="clear" w:color="auto" w:fill="FFFFFF"/>
            <w:lang w:eastAsia="ru-RU"/>
          </w:rPr>
          <w:t>регистрации</w:t>
        </w:r>
      </w:hyperlink>
      <w:r w:rsidRPr="00E63A74">
        <w:rPr>
          <w:rFonts w:ascii="Times New Roman" w:eastAsia="Calibri" w:hAnsi="Times New Roman" w:cs="Times New Roman"/>
          <w:kern w:val="3"/>
          <w:sz w:val="26"/>
          <w:szCs w:val="26"/>
          <w:lang w:eastAsia="ru-RU"/>
        </w:rPr>
        <w:t xml:space="preserve"> права в Едином государственном реестре прав на недвижимое имущество и сделок с ним.</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E63A74">
      <w:pPr>
        <w:widowControl w:val="0"/>
        <w:numPr>
          <w:ilvl w:val="1"/>
          <w:numId w:val="25"/>
        </w:numPr>
        <w:suppressAutoHyphens/>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Срок предоставления муниципальной услуги</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E63A74"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E63A74">
        <w:rPr>
          <w:rFonts w:ascii="Times New Roman" w:eastAsia="Times New Roman" w:hAnsi="Times New Roman" w:cs="Times New Roman"/>
          <w:kern w:val="3"/>
          <w:sz w:val="26"/>
          <w:szCs w:val="26"/>
          <w:lang w:eastAsia="ru-RU"/>
        </w:rPr>
        <w:t xml:space="preserve">2.4.1. Общий срок предоставления муниципальной услуги в соответствии со </w:t>
      </w:r>
      <w:hyperlink r:id="rId15" w:history="1">
        <w:r w:rsidRPr="00E63A74">
          <w:rPr>
            <w:rFonts w:ascii="Times New Roman" w:eastAsia="Times New Roman" w:hAnsi="Times New Roman" w:cs="Times New Roman"/>
            <w:kern w:val="3"/>
            <w:sz w:val="26"/>
            <w:szCs w:val="26"/>
            <w:lang w:eastAsia="ru-RU"/>
          </w:rPr>
          <w:t>статьей 8</w:t>
        </w:r>
      </w:hyperlink>
      <w:r w:rsidRPr="00E63A74">
        <w:rPr>
          <w:rFonts w:ascii="Times New Roman" w:eastAsia="Times New Roman" w:hAnsi="Times New Roman" w:cs="Times New Roman"/>
          <w:kern w:val="3"/>
          <w:sz w:val="26"/>
          <w:szCs w:val="26"/>
          <w:lang w:eastAsia="ru-RU"/>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заявления и документов, обязанность по представлению которых в соответствии с настоящим административным регламентом возложена на заявителя.</w:t>
      </w:r>
    </w:p>
    <w:p w:rsidR="00BF699C" w:rsidRPr="00E63A74"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E63A74">
        <w:rPr>
          <w:rFonts w:ascii="Times New Roman" w:eastAsia="Times New Roman" w:hAnsi="Times New Roman" w:cs="Times New Roman"/>
          <w:kern w:val="3"/>
          <w:sz w:val="26"/>
          <w:szCs w:val="26"/>
          <w:lang w:eastAsia="ru-RU"/>
        </w:rPr>
        <w:t xml:space="preserve">2.4.2. В течение 30 (тридцати) календарных дней со дня принятия решения, указанного в пункте 2.3.1 настоящего административного регламента </w:t>
      </w:r>
      <w:r w:rsidRPr="00E63A74">
        <w:rPr>
          <w:rFonts w:ascii="Times New Roman" w:eastAsia="Times New Roman" w:hAnsi="Times New Roman" w:cs="Times New Roman"/>
          <w:bCs/>
          <w:kern w:val="3"/>
          <w:sz w:val="26"/>
          <w:szCs w:val="26"/>
          <w:lang w:eastAsia="ru-RU"/>
        </w:rPr>
        <w:t xml:space="preserve">администрация муниципального образования выдает (направляет) заявителю </w:t>
      </w:r>
      <w:r w:rsidRPr="00E63A74">
        <w:rPr>
          <w:rFonts w:ascii="Times New Roman" w:eastAsia="Times New Roman" w:hAnsi="Times New Roman" w:cs="Times New Roman"/>
          <w:kern w:val="3"/>
          <w:sz w:val="26"/>
          <w:szCs w:val="26"/>
          <w:lang w:eastAsia="ru-RU"/>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BF699C" w:rsidRPr="00E63A74"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E63A74">
        <w:rPr>
          <w:rFonts w:ascii="Times New Roman" w:eastAsia="Times New Roman" w:hAnsi="Times New Roman" w:cs="Times New Roman"/>
          <w:kern w:val="3"/>
          <w:sz w:val="26"/>
          <w:szCs w:val="26"/>
          <w:lang w:eastAsia="ru-RU"/>
        </w:rPr>
        <w:t>2.4.3. При подаче заявления в форме электронного документа, подписанного электронной подписью</w:t>
      </w:r>
      <w:r w:rsidRPr="00E63A74">
        <w:rPr>
          <w:rFonts w:ascii="Times New Roman" w:eastAsia="Calibri" w:hAnsi="Times New Roman" w:cs="Times New Roman"/>
          <w:kern w:val="3"/>
          <w:sz w:val="26"/>
          <w:szCs w:val="26"/>
          <w:lang w:eastAsia="ru-RU"/>
        </w:rPr>
        <w:t xml:space="preserve">, вид которой предусмотрен законодательством Российской Федерации, </w:t>
      </w:r>
      <w:r w:rsidRPr="00E63A74">
        <w:rPr>
          <w:rFonts w:ascii="Times New Roman" w:eastAsia="Times New Roman" w:hAnsi="Times New Roman" w:cs="Times New Roman"/>
          <w:kern w:val="3"/>
          <w:sz w:val="26"/>
          <w:szCs w:val="26"/>
          <w:lang w:eastAsia="ru-RU"/>
        </w:rPr>
        <w:t>с использованием информационно-телекоммуникационной сети «Интернет», ЕПГУ заявителю не позднее рабочего дня, следующего за дн</w:t>
      </w:r>
      <w:r w:rsidR="000570D1" w:rsidRPr="00E63A74">
        <w:rPr>
          <w:rFonts w:ascii="Times New Roman" w:eastAsia="Times New Roman" w:hAnsi="Times New Roman" w:cs="Times New Roman"/>
          <w:kern w:val="3"/>
          <w:sz w:val="26"/>
          <w:szCs w:val="26"/>
          <w:lang w:eastAsia="ru-RU"/>
        </w:rPr>
        <w:t>ё</w:t>
      </w:r>
      <w:r w:rsidRPr="00E63A74">
        <w:rPr>
          <w:rFonts w:ascii="Times New Roman" w:eastAsia="Times New Roman" w:hAnsi="Times New Roman" w:cs="Times New Roman"/>
          <w:kern w:val="3"/>
          <w:sz w:val="26"/>
          <w:szCs w:val="26"/>
          <w:lang w:eastAsia="ru-RU"/>
        </w:rPr>
        <w:t>м подачи указанного заявления, направляется электронное сообщение о при</w:t>
      </w:r>
      <w:r w:rsidR="000570D1" w:rsidRPr="00E63A74">
        <w:rPr>
          <w:rFonts w:ascii="Times New Roman" w:eastAsia="Times New Roman" w:hAnsi="Times New Roman" w:cs="Times New Roman"/>
          <w:kern w:val="3"/>
          <w:sz w:val="26"/>
          <w:szCs w:val="26"/>
          <w:lang w:eastAsia="ru-RU"/>
        </w:rPr>
        <w:t>ё</w:t>
      </w:r>
      <w:r w:rsidRPr="00E63A74">
        <w:rPr>
          <w:rFonts w:ascii="Times New Roman" w:eastAsia="Times New Roman" w:hAnsi="Times New Roman" w:cs="Times New Roman"/>
          <w:kern w:val="3"/>
          <w:sz w:val="26"/>
          <w:szCs w:val="26"/>
          <w:lang w:eastAsia="ru-RU"/>
        </w:rPr>
        <w:t>ме заявления или о мотивированном отказе в при</w:t>
      </w:r>
      <w:r w:rsidR="000570D1" w:rsidRPr="00E63A74">
        <w:rPr>
          <w:rFonts w:ascii="Times New Roman" w:eastAsia="Times New Roman" w:hAnsi="Times New Roman" w:cs="Times New Roman"/>
          <w:kern w:val="3"/>
          <w:sz w:val="26"/>
          <w:szCs w:val="26"/>
          <w:lang w:eastAsia="ru-RU"/>
        </w:rPr>
        <w:t>ё</w:t>
      </w:r>
      <w:r w:rsidRPr="00E63A74">
        <w:rPr>
          <w:rFonts w:ascii="Times New Roman" w:eastAsia="Times New Roman" w:hAnsi="Times New Roman" w:cs="Times New Roman"/>
          <w:kern w:val="3"/>
          <w:sz w:val="26"/>
          <w:szCs w:val="26"/>
          <w:lang w:eastAsia="ru-RU"/>
        </w:rPr>
        <w:t>ме заявления. Датой подачи указанного заявления считается день направления заявителю электронного сообщения о при</w:t>
      </w:r>
      <w:r w:rsidR="000570D1" w:rsidRPr="00E63A74">
        <w:rPr>
          <w:rFonts w:ascii="Times New Roman" w:eastAsia="Times New Roman" w:hAnsi="Times New Roman" w:cs="Times New Roman"/>
          <w:kern w:val="3"/>
          <w:sz w:val="26"/>
          <w:szCs w:val="26"/>
          <w:lang w:eastAsia="ru-RU"/>
        </w:rPr>
        <w:t>ё</w:t>
      </w:r>
      <w:r w:rsidRPr="00E63A74">
        <w:rPr>
          <w:rFonts w:ascii="Times New Roman" w:eastAsia="Times New Roman" w:hAnsi="Times New Roman" w:cs="Times New Roman"/>
          <w:kern w:val="3"/>
          <w:sz w:val="26"/>
          <w:szCs w:val="26"/>
          <w:lang w:eastAsia="ru-RU"/>
        </w:rPr>
        <w:t>ме заявления.</w:t>
      </w:r>
    </w:p>
    <w:p w:rsidR="00BF699C" w:rsidRPr="00E63A74" w:rsidRDefault="00BF699C" w:rsidP="00E63A74">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E63A74">
        <w:rPr>
          <w:rFonts w:ascii="Times New Roman" w:eastAsia="Times New Roman" w:hAnsi="Times New Roman" w:cs="Times New Roman"/>
          <w:kern w:val="3"/>
          <w:sz w:val="26"/>
          <w:szCs w:val="26"/>
          <w:lang w:eastAsia="ru-RU"/>
        </w:rPr>
        <w:t>2.4.4. Срок приостановления предоставления муниципальной услуги законодательством не предусмотрен.</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E63A74">
      <w:pPr>
        <w:widowControl w:val="0"/>
        <w:numPr>
          <w:ilvl w:val="1"/>
          <w:numId w:val="25"/>
        </w:numPr>
        <w:suppressAutoHyphens/>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Нормативные правовые акты, регулирующие предоставление муниципальной услуги</w:t>
      </w:r>
    </w:p>
    <w:p w:rsidR="00BF699C" w:rsidRPr="00BF699C" w:rsidRDefault="00BF699C" w:rsidP="00E63A74">
      <w:pPr>
        <w:widowControl w:val="0"/>
        <w:suppressAutoHyphens/>
        <w:autoSpaceDN w:val="0"/>
        <w:spacing w:after="0" w:line="240" w:lineRule="auto"/>
        <w:ind w:firstLine="709"/>
        <w:jc w:val="center"/>
        <w:textAlignment w:val="baseline"/>
        <w:rPr>
          <w:rFonts w:ascii="Times New Roman" w:eastAsia="Times New Roman" w:hAnsi="Times New Roman" w:cs="Times New Roman"/>
          <w:bCs/>
          <w:kern w:val="3"/>
          <w:sz w:val="26"/>
          <w:szCs w:val="26"/>
          <w:lang w:eastAsia="ru-RU"/>
        </w:rPr>
      </w:pPr>
    </w:p>
    <w:p w:rsidR="00BF699C" w:rsidRPr="00D642F5" w:rsidRDefault="00BF699C" w:rsidP="00D642F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Перечень нормативных правовых актов, регулирующих отношения, возникающие в связи с предоставлением муниципальной услуги, размещён:</w:t>
      </w:r>
    </w:p>
    <w:p w:rsidR="00BF699C" w:rsidRPr="00D642F5" w:rsidRDefault="00BF699C" w:rsidP="00D642F5">
      <w:pPr>
        <w:widowControl w:val="0"/>
        <w:numPr>
          <w:ilvl w:val="0"/>
          <w:numId w:val="3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 xml:space="preserve">на Едином портале государственных и муниципальных услуг (функций), </w:t>
      </w:r>
      <w:hyperlink r:id="rId16" w:history="1">
        <w:r w:rsidRPr="00D642F5">
          <w:rPr>
            <w:rFonts w:ascii="Times New Roman" w:eastAsia="Times New Roman" w:hAnsi="Times New Roman" w:cs="Times New Roman"/>
            <w:kern w:val="3"/>
            <w:sz w:val="26"/>
            <w:szCs w:val="26"/>
            <w:lang w:eastAsia="ru-RU"/>
          </w:rPr>
          <w:t>www.gosuslugi.ru</w:t>
        </w:r>
      </w:hyperlink>
      <w:r w:rsidRPr="00D642F5">
        <w:rPr>
          <w:rFonts w:ascii="Times New Roman" w:eastAsia="Times New Roman" w:hAnsi="Times New Roman" w:cs="Times New Roman"/>
          <w:kern w:val="3"/>
          <w:sz w:val="26"/>
          <w:szCs w:val="26"/>
          <w:lang w:eastAsia="ru-RU"/>
        </w:rPr>
        <w:t>;</w:t>
      </w:r>
    </w:p>
    <w:p w:rsidR="00BF699C" w:rsidRPr="00D642F5" w:rsidRDefault="00BF699C" w:rsidP="00D642F5">
      <w:pPr>
        <w:widowControl w:val="0"/>
        <w:numPr>
          <w:ilvl w:val="0"/>
          <w:numId w:val="3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 xml:space="preserve">на портале государственных и муниципальных услуг (функций) </w:t>
      </w:r>
      <w:r w:rsidRPr="00D642F5">
        <w:rPr>
          <w:rFonts w:ascii="Times New Roman" w:eastAsia="Times New Roman" w:hAnsi="Times New Roman" w:cs="Times New Roman"/>
          <w:kern w:val="3"/>
          <w:sz w:val="26"/>
          <w:szCs w:val="26"/>
          <w:lang w:eastAsia="ru-RU"/>
        </w:rPr>
        <w:lastRenderedPageBreak/>
        <w:t xml:space="preserve">Тульской области, </w:t>
      </w:r>
      <w:hyperlink r:id="rId17" w:history="1">
        <w:r w:rsidRPr="00D642F5">
          <w:rPr>
            <w:rFonts w:ascii="Times New Roman" w:eastAsia="Times New Roman" w:hAnsi="Times New Roman" w:cs="Times New Roman"/>
            <w:color w:val="0563C1"/>
            <w:kern w:val="3"/>
            <w:sz w:val="26"/>
            <w:szCs w:val="26"/>
            <w:u w:val="single"/>
            <w:lang w:val="en-US" w:eastAsia="ru-RU"/>
          </w:rPr>
          <w:t>www</w:t>
        </w:r>
        <w:r w:rsidRPr="00D642F5">
          <w:rPr>
            <w:rFonts w:ascii="Times New Roman" w:eastAsia="Times New Roman" w:hAnsi="Times New Roman" w:cs="Times New Roman"/>
            <w:color w:val="0563C1"/>
            <w:kern w:val="3"/>
            <w:sz w:val="26"/>
            <w:szCs w:val="26"/>
            <w:u w:val="single"/>
            <w:lang w:eastAsia="ru-RU"/>
          </w:rPr>
          <w:t>.</w:t>
        </w:r>
        <w:proofErr w:type="spellStart"/>
        <w:r w:rsidRPr="00D642F5">
          <w:rPr>
            <w:rFonts w:ascii="Times New Roman" w:eastAsia="Times New Roman" w:hAnsi="Times New Roman" w:cs="Times New Roman"/>
            <w:color w:val="0563C1"/>
            <w:kern w:val="3"/>
            <w:sz w:val="26"/>
            <w:szCs w:val="26"/>
            <w:u w:val="single"/>
            <w:lang w:val="en-US" w:eastAsia="ru-RU"/>
          </w:rPr>
          <w:t>gosuslugi</w:t>
        </w:r>
        <w:proofErr w:type="spellEnd"/>
        <w:r w:rsidRPr="00D642F5">
          <w:rPr>
            <w:rFonts w:ascii="Times New Roman" w:eastAsia="Times New Roman" w:hAnsi="Times New Roman" w:cs="Times New Roman"/>
            <w:color w:val="0563C1"/>
            <w:kern w:val="3"/>
            <w:sz w:val="26"/>
            <w:szCs w:val="26"/>
            <w:u w:val="single"/>
            <w:lang w:eastAsia="ru-RU"/>
          </w:rPr>
          <w:t>71.</w:t>
        </w:r>
        <w:proofErr w:type="spellStart"/>
        <w:r w:rsidRPr="00D642F5">
          <w:rPr>
            <w:rFonts w:ascii="Times New Roman" w:eastAsia="Times New Roman" w:hAnsi="Times New Roman" w:cs="Times New Roman"/>
            <w:color w:val="0563C1"/>
            <w:kern w:val="3"/>
            <w:sz w:val="26"/>
            <w:szCs w:val="26"/>
            <w:u w:val="single"/>
            <w:lang w:val="en-US" w:eastAsia="ru-RU"/>
          </w:rPr>
          <w:t>ru</w:t>
        </w:r>
        <w:proofErr w:type="spellEnd"/>
      </w:hyperlink>
      <w:r w:rsidRPr="00D642F5">
        <w:rPr>
          <w:rFonts w:ascii="Times New Roman" w:eastAsia="Times New Roman" w:hAnsi="Times New Roman" w:cs="Times New Roman"/>
          <w:kern w:val="3"/>
          <w:sz w:val="26"/>
          <w:szCs w:val="26"/>
          <w:u w:val="single"/>
          <w:lang w:eastAsia="ru-RU"/>
        </w:rPr>
        <w:t>;</w:t>
      </w:r>
    </w:p>
    <w:p w:rsidR="00BF699C" w:rsidRPr="00D642F5" w:rsidRDefault="00BF699C" w:rsidP="00D642F5">
      <w:pPr>
        <w:widowControl w:val="0"/>
        <w:numPr>
          <w:ilvl w:val="0"/>
          <w:numId w:val="3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 xml:space="preserve">на сайте Федеральной государственной информационной системы «Федеральный реестр государственных и муниципальных услуг (функций)» </w:t>
      </w:r>
      <w:hyperlink r:id="rId18" w:history="1">
        <w:r w:rsidRPr="00D642F5">
          <w:rPr>
            <w:rFonts w:ascii="Times New Roman" w:eastAsia="Times New Roman" w:hAnsi="Times New Roman" w:cs="Times New Roman"/>
            <w:kern w:val="3"/>
            <w:sz w:val="26"/>
            <w:szCs w:val="26"/>
            <w:lang w:val="en-US" w:eastAsia="ru-RU"/>
          </w:rPr>
          <w:t>https</w:t>
        </w:r>
      </w:hyperlink>
      <w:hyperlink r:id="rId19" w:history="1">
        <w:r w:rsidRPr="00D642F5">
          <w:rPr>
            <w:rFonts w:ascii="Times New Roman" w:eastAsia="Times New Roman" w:hAnsi="Times New Roman" w:cs="Times New Roman"/>
            <w:kern w:val="3"/>
            <w:sz w:val="26"/>
            <w:szCs w:val="26"/>
            <w:lang w:eastAsia="ru-RU"/>
          </w:rPr>
          <w:t>://</w:t>
        </w:r>
      </w:hyperlink>
      <w:hyperlink r:id="rId20" w:history="1">
        <w:proofErr w:type="spellStart"/>
        <w:r w:rsidRPr="00D642F5">
          <w:rPr>
            <w:rFonts w:ascii="Times New Roman" w:eastAsia="Times New Roman" w:hAnsi="Times New Roman" w:cs="Times New Roman"/>
            <w:kern w:val="3"/>
            <w:sz w:val="26"/>
            <w:szCs w:val="26"/>
            <w:lang w:val="en-US" w:eastAsia="ru-RU"/>
          </w:rPr>
          <w:t>frgu</w:t>
        </w:r>
        <w:proofErr w:type="spellEnd"/>
      </w:hyperlink>
      <w:r w:rsidRPr="00D642F5">
        <w:rPr>
          <w:rFonts w:ascii="Times New Roman" w:eastAsia="Times New Roman" w:hAnsi="Times New Roman" w:cs="Times New Roman"/>
          <w:kern w:val="3"/>
          <w:sz w:val="26"/>
          <w:szCs w:val="26"/>
          <w:lang w:eastAsia="ru-RU"/>
        </w:rPr>
        <w:t>. gosuslugi.ru;</w:t>
      </w:r>
    </w:p>
    <w:p w:rsidR="00BF699C" w:rsidRPr="00D642F5" w:rsidRDefault="00BF699C" w:rsidP="00D642F5">
      <w:pPr>
        <w:widowControl w:val="0"/>
        <w:numPr>
          <w:ilvl w:val="0"/>
          <w:numId w:val="3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 xml:space="preserve">на сайте Администрации муниципального образования </w:t>
      </w:r>
      <w:hyperlink r:id="rId21" w:history="1">
        <w:r w:rsidRPr="00D642F5">
          <w:rPr>
            <w:rFonts w:ascii="Times New Roman" w:eastAsia="Times New Roman" w:hAnsi="Times New Roman" w:cs="Times New Roman"/>
            <w:kern w:val="3"/>
            <w:sz w:val="26"/>
            <w:szCs w:val="26"/>
            <w:lang w:eastAsia="ru-RU"/>
          </w:rPr>
          <w:t>http://yugovostochnoe.tulobl.ru</w:t>
        </w:r>
      </w:hyperlink>
      <w:r w:rsidRPr="00D642F5">
        <w:rPr>
          <w:rFonts w:ascii="Times New Roman" w:eastAsia="Times New Roman" w:hAnsi="Times New Roman" w:cs="Times New Roman"/>
          <w:kern w:val="3"/>
          <w:sz w:val="26"/>
          <w:szCs w:val="26"/>
          <w:lang w:eastAsia="ru-RU"/>
        </w:rPr>
        <w:t>.</w:t>
      </w:r>
    </w:p>
    <w:p w:rsidR="00BF699C" w:rsidRPr="00BF699C" w:rsidRDefault="00BF699C" w:rsidP="00D642F5">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642F5">
      <w:pPr>
        <w:widowControl w:val="0"/>
        <w:numPr>
          <w:ilvl w:val="1"/>
          <w:numId w:val="33"/>
        </w:numPr>
        <w:suppressAutoHyphens/>
        <w:autoSpaceDN w:val="0"/>
        <w:spacing w:after="0" w:line="240" w:lineRule="auto"/>
        <w:ind w:left="0" w:firstLine="709"/>
        <w:jc w:val="center"/>
        <w:textAlignment w:val="baseline"/>
        <w:rPr>
          <w:rFonts w:ascii="Times New Roman" w:eastAsia="Calibri" w:hAnsi="Times New Roman" w:cs="Times New Roman"/>
          <w:b/>
          <w:bCs/>
          <w:kern w:val="3"/>
          <w:sz w:val="26"/>
          <w:szCs w:val="26"/>
          <w:lang w:eastAsia="ru-RU"/>
        </w:rPr>
      </w:pPr>
      <w:r w:rsidRPr="00BF699C">
        <w:rPr>
          <w:rFonts w:ascii="Times New Roman" w:eastAsia="Calibri" w:hAnsi="Times New Roman" w:cs="Times New Roman"/>
          <w:b/>
          <w:bCs/>
          <w:kern w:val="3"/>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699C" w:rsidRPr="00BF699C" w:rsidRDefault="00BF699C" w:rsidP="00D642F5">
      <w:pPr>
        <w:widowControl w:val="0"/>
        <w:suppressAutoHyphens/>
        <w:autoSpaceDN w:val="0"/>
        <w:spacing w:after="0" w:line="240" w:lineRule="auto"/>
        <w:ind w:firstLine="709"/>
        <w:jc w:val="center"/>
        <w:textAlignment w:val="baseline"/>
        <w:rPr>
          <w:rFonts w:ascii="Times New Roman" w:eastAsia="Calibri" w:hAnsi="Times New Roman" w:cs="Times New Roman"/>
          <w:b/>
          <w:bCs/>
          <w:kern w:val="3"/>
          <w:sz w:val="26"/>
          <w:szCs w:val="26"/>
          <w:lang w:eastAsia="ru-RU"/>
        </w:rPr>
      </w:pPr>
    </w:p>
    <w:p w:rsidR="00BF699C" w:rsidRPr="00D642F5" w:rsidRDefault="00BF699C" w:rsidP="00D642F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2.6.1. Документом, необходимым для предоставления муниципальной услуги, является письменное заявление по форме, представленной в Приложении № 1 к настоящему административному регламенту (далее – заявление) или заявление в электронном формате, отправленное с ЕПГУ.</w:t>
      </w:r>
    </w:p>
    <w:p w:rsidR="00BF699C" w:rsidRPr="00D642F5" w:rsidRDefault="00BF699C" w:rsidP="00D642F5">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К заявлению для предоставления муниципальной услуги предъявляются следующие требования:</w:t>
      </w:r>
    </w:p>
    <w:p w:rsidR="00BF699C" w:rsidRPr="00D642F5" w:rsidRDefault="00BF699C" w:rsidP="00D642F5">
      <w:pPr>
        <w:widowControl w:val="0"/>
        <w:numPr>
          <w:ilvl w:val="0"/>
          <w:numId w:val="34"/>
        </w:numPr>
        <w:tabs>
          <w:tab w:val="left" w:pos="-7723"/>
        </w:tabs>
        <w:suppressAutoHyphens/>
        <w:autoSpaceDN w:val="0"/>
        <w:spacing w:after="0" w:line="240" w:lineRule="auto"/>
        <w:ind w:left="0" w:firstLine="709"/>
        <w:jc w:val="both"/>
        <w:textAlignment w:val="baseline"/>
        <w:rPr>
          <w:rFonts w:ascii="Times New Roman" w:eastAsia="Calibri"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заявление может быть заполнено от руки или машинным способом и распечатано посредством электронных печатающих устройств;</w:t>
      </w:r>
    </w:p>
    <w:p w:rsidR="00BF699C" w:rsidRPr="00D642F5" w:rsidRDefault="00BF699C" w:rsidP="00D642F5">
      <w:pPr>
        <w:widowControl w:val="0"/>
        <w:numPr>
          <w:ilvl w:val="0"/>
          <w:numId w:val="34"/>
        </w:numPr>
        <w:tabs>
          <w:tab w:val="left" w:pos="-7723"/>
        </w:tabs>
        <w:suppressAutoHyphens/>
        <w:autoSpaceDN w:val="0"/>
        <w:spacing w:after="0" w:line="240" w:lineRule="auto"/>
        <w:ind w:left="0" w:firstLine="709"/>
        <w:jc w:val="both"/>
        <w:textAlignment w:val="baseline"/>
        <w:rPr>
          <w:rFonts w:ascii="Times New Roman" w:eastAsia="Calibri"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заявление оформляется в единственном экземпляре – подлиннике;</w:t>
      </w:r>
    </w:p>
    <w:p w:rsidR="00BF699C" w:rsidRPr="00D642F5" w:rsidRDefault="00BF699C" w:rsidP="00D642F5">
      <w:pPr>
        <w:widowControl w:val="0"/>
        <w:numPr>
          <w:ilvl w:val="0"/>
          <w:numId w:val="34"/>
        </w:numPr>
        <w:tabs>
          <w:tab w:val="left" w:pos="-7723"/>
        </w:tabs>
        <w:suppressAutoHyphens/>
        <w:autoSpaceDN w:val="0"/>
        <w:spacing w:after="0" w:line="240" w:lineRule="auto"/>
        <w:ind w:left="0" w:firstLine="709"/>
        <w:jc w:val="both"/>
        <w:textAlignment w:val="baseline"/>
        <w:rPr>
          <w:rFonts w:ascii="Times New Roman" w:eastAsia="Calibri"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заявление подписывается лично заявителем;</w:t>
      </w:r>
    </w:p>
    <w:p w:rsidR="00BF699C" w:rsidRPr="00D642F5" w:rsidRDefault="00BF699C" w:rsidP="00D642F5">
      <w:pPr>
        <w:widowControl w:val="0"/>
        <w:numPr>
          <w:ilvl w:val="0"/>
          <w:numId w:val="34"/>
        </w:numPr>
        <w:tabs>
          <w:tab w:val="left" w:pos="-7723"/>
        </w:tabs>
        <w:suppressAutoHyphens/>
        <w:autoSpaceDN w:val="0"/>
        <w:spacing w:after="0" w:line="240" w:lineRule="auto"/>
        <w:ind w:left="0" w:firstLine="709"/>
        <w:jc w:val="both"/>
        <w:textAlignment w:val="baseline"/>
        <w:rPr>
          <w:rFonts w:ascii="Times New Roman" w:eastAsia="Calibri"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заявление не должно содержать подчисток, приписок и иных неоговоренных исправлений, а также не должно быть исполнено карандашом;</w:t>
      </w:r>
    </w:p>
    <w:p w:rsidR="00BF699C" w:rsidRPr="00D642F5" w:rsidRDefault="00BF699C" w:rsidP="00D642F5">
      <w:pPr>
        <w:widowControl w:val="0"/>
        <w:numPr>
          <w:ilvl w:val="0"/>
          <w:numId w:val="34"/>
        </w:numPr>
        <w:tabs>
          <w:tab w:val="left" w:pos="-7723"/>
        </w:tabs>
        <w:suppressAutoHyphens/>
        <w:autoSpaceDN w:val="0"/>
        <w:spacing w:after="0" w:line="240" w:lineRule="auto"/>
        <w:ind w:left="0" w:firstLine="709"/>
        <w:jc w:val="both"/>
        <w:textAlignment w:val="baseline"/>
        <w:rPr>
          <w:rFonts w:ascii="Times New Roman" w:eastAsia="Calibri"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текст заявления должен быть написан разборчиво;</w:t>
      </w:r>
    </w:p>
    <w:p w:rsidR="00BF699C" w:rsidRPr="00D642F5" w:rsidRDefault="00BF699C" w:rsidP="00D642F5">
      <w:pPr>
        <w:widowControl w:val="0"/>
        <w:numPr>
          <w:ilvl w:val="0"/>
          <w:numId w:val="34"/>
        </w:numPr>
        <w:tabs>
          <w:tab w:val="left" w:pos="-7723"/>
        </w:tabs>
        <w:suppressAutoHyphens/>
        <w:autoSpaceDN w:val="0"/>
        <w:spacing w:after="0" w:line="240" w:lineRule="auto"/>
        <w:ind w:left="0" w:firstLine="709"/>
        <w:jc w:val="both"/>
        <w:textAlignment w:val="baseline"/>
        <w:rPr>
          <w:rFonts w:ascii="Times New Roman" w:eastAsia="Calibri"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 xml:space="preserve">фамилия, имя, отчество (последнее </w:t>
      </w:r>
      <w:r w:rsidR="00043B10" w:rsidRPr="00D642F5">
        <w:rPr>
          <w:rFonts w:ascii="Times New Roman" w:eastAsia="Calibri" w:hAnsi="Times New Roman" w:cs="Times New Roman"/>
          <w:kern w:val="3"/>
          <w:sz w:val="26"/>
          <w:szCs w:val="26"/>
          <w:lang w:eastAsia="ru-RU"/>
        </w:rPr>
        <w:t>–</w:t>
      </w:r>
      <w:r w:rsidRPr="00D642F5">
        <w:rPr>
          <w:rFonts w:ascii="Times New Roman" w:eastAsia="Calibri" w:hAnsi="Times New Roman" w:cs="Times New Roman"/>
          <w:kern w:val="3"/>
          <w:sz w:val="26"/>
          <w:szCs w:val="26"/>
          <w:lang w:eastAsia="ru-RU"/>
        </w:rPr>
        <w:t xml:space="preserve"> при наличии) должны быть написаны полностью.</w:t>
      </w:r>
    </w:p>
    <w:p w:rsidR="00BF699C" w:rsidRPr="00D642F5" w:rsidRDefault="00BF699C" w:rsidP="00D642F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Calibri" w:hAnsi="Times New Roman" w:cs="Times New Roman"/>
          <w:kern w:val="3"/>
          <w:sz w:val="26"/>
          <w:szCs w:val="26"/>
          <w:lang w:eastAsia="ru-RU"/>
        </w:rPr>
        <w:t>2.6.2. К заявлению прилагаются следующие документы:</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копия документа, удостоверяющего личность представителя заявителя (паспорт гражданина Российской Федерации);</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shd w:val="clear" w:color="auto" w:fill="FFFFFF"/>
          <w:lang w:eastAsia="ru-RU"/>
        </w:rPr>
        <w:t>копия документа, подтверждающего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копия документа, удостоверяющего личность заявителя (заявителей);</w:t>
      </w:r>
    </w:p>
    <w:p w:rsidR="00BF699C" w:rsidRPr="00D642F5" w:rsidRDefault="00E64B5B"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shd w:val="clear" w:color="auto" w:fill="FFFFFF"/>
          <w:lang w:eastAsia="ru-RU"/>
        </w:rPr>
        <w:t xml:space="preserve">кадастровый паспорт и </w:t>
      </w:r>
      <w:r w:rsidR="00BF699C" w:rsidRPr="00D642F5">
        <w:rPr>
          <w:rFonts w:ascii="Times New Roman" w:eastAsia="Times New Roman" w:hAnsi="Times New Roman" w:cs="Times New Roman"/>
          <w:kern w:val="3"/>
          <w:sz w:val="26"/>
          <w:szCs w:val="26"/>
          <w:shd w:val="clear" w:color="auto" w:fill="FFFFFF"/>
          <w:lang w:eastAsia="ru-RU"/>
        </w:rPr>
        <w:t>справка-</w:t>
      </w:r>
      <w:r w:rsidRPr="00D642F5">
        <w:rPr>
          <w:rFonts w:ascii="Times New Roman" w:eastAsia="Times New Roman" w:hAnsi="Times New Roman" w:cs="Times New Roman"/>
          <w:kern w:val="3"/>
          <w:sz w:val="26"/>
          <w:szCs w:val="26"/>
          <w:shd w:val="clear" w:color="auto" w:fill="FFFFFF"/>
          <w:lang w:eastAsia="ru-RU"/>
        </w:rPr>
        <w:t>паспорт</w:t>
      </w:r>
      <w:r w:rsidR="00BF699C" w:rsidRPr="00D642F5">
        <w:rPr>
          <w:rFonts w:ascii="Times New Roman" w:eastAsia="Times New Roman" w:hAnsi="Times New Roman" w:cs="Times New Roman"/>
          <w:kern w:val="3"/>
          <w:sz w:val="26"/>
          <w:szCs w:val="26"/>
          <w:shd w:val="clear" w:color="auto" w:fill="FFFFFF"/>
          <w:lang w:eastAsia="ru-RU"/>
        </w:rPr>
        <w:t xml:space="preserve"> на жилое помещение организации по государственному техническому уч</w:t>
      </w:r>
      <w:r w:rsidR="00DF4454" w:rsidRPr="00D642F5">
        <w:rPr>
          <w:rFonts w:ascii="Times New Roman" w:eastAsia="Times New Roman" w:hAnsi="Times New Roman" w:cs="Times New Roman"/>
          <w:kern w:val="3"/>
          <w:sz w:val="26"/>
          <w:szCs w:val="26"/>
          <w:shd w:val="clear" w:color="auto" w:fill="FFFFFF"/>
          <w:lang w:eastAsia="ru-RU"/>
        </w:rPr>
        <w:t>ё</w:t>
      </w:r>
      <w:r w:rsidR="00BF699C" w:rsidRPr="00D642F5">
        <w:rPr>
          <w:rFonts w:ascii="Times New Roman" w:eastAsia="Times New Roman" w:hAnsi="Times New Roman" w:cs="Times New Roman"/>
          <w:kern w:val="3"/>
          <w:sz w:val="26"/>
          <w:szCs w:val="26"/>
          <w:shd w:val="clear" w:color="auto" w:fill="FFFFFF"/>
          <w:lang w:eastAsia="ru-RU"/>
        </w:rPr>
        <w:t>ту и (</w:t>
      </w:r>
      <w:r w:rsidRPr="00D642F5">
        <w:rPr>
          <w:rFonts w:ascii="Times New Roman" w:eastAsia="Times New Roman" w:hAnsi="Times New Roman" w:cs="Times New Roman"/>
          <w:kern w:val="3"/>
          <w:sz w:val="26"/>
          <w:szCs w:val="26"/>
          <w:shd w:val="clear" w:color="auto" w:fill="FFFFFF"/>
          <w:lang w:eastAsia="ru-RU"/>
        </w:rPr>
        <w:t>или) технической инвентаризации</w:t>
      </w:r>
      <w:r w:rsidR="00BF699C" w:rsidRPr="00D642F5">
        <w:rPr>
          <w:rFonts w:ascii="Times New Roman" w:eastAsia="Times New Roman" w:hAnsi="Times New Roman" w:cs="Times New Roman"/>
          <w:kern w:val="3"/>
          <w:sz w:val="26"/>
          <w:szCs w:val="26"/>
          <w:shd w:val="clear" w:color="auto" w:fill="FFFFFF"/>
          <w:lang w:eastAsia="ru-RU"/>
        </w:rPr>
        <w:t>;</w:t>
      </w:r>
    </w:p>
    <w:p w:rsidR="00BF699C" w:rsidRPr="00D642F5" w:rsidRDefault="00B22EC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hyperlink r:id="rId22" w:history="1">
        <w:r w:rsidR="00BF699C" w:rsidRPr="00D642F5">
          <w:rPr>
            <w:rFonts w:ascii="Times New Roman" w:eastAsia="Times New Roman" w:hAnsi="Times New Roman" w:cs="Times New Roman"/>
            <w:kern w:val="3"/>
            <w:sz w:val="26"/>
            <w:szCs w:val="26"/>
            <w:shd w:val="clear" w:color="auto" w:fill="FFFFFF"/>
            <w:lang w:eastAsia="ru-RU"/>
          </w:rPr>
          <w:t>разрешение органов опеки и попечительства на отказ родителей (усыновителей, опекунов) от участия несовершеннолетнего в приватизации жилого помещения</w:t>
        </w:r>
      </w:hyperlink>
      <w:r w:rsidR="00BF699C" w:rsidRPr="00D642F5">
        <w:rPr>
          <w:rFonts w:ascii="Times New Roman" w:eastAsia="Times New Roman" w:hAnsi="Times New Roman" w:cs="Times New Roman"/>
          <w:kern w:val="3"/>
          <w:sz w:val="26"/>
          <w:szCs w:val="26"/>
          <w:shd w:val="clear" w:color="auto" w:fill="FFFFFF"/>
          <w:lang w:eastAsia="ru-RU"/>
        </w:rPr>
        <w:t>;</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shd w:val="clear" w:color="auto" w:fill="FFFFFF"/>
          <w:lang w:eastAsia="ru-RU"/>
        </w:rPr>
        <w:t>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shd w:val="clear" w:color="auto" w:fill="FFFFFF"/>
          <w:lang w:eastAsia="ru-RU"/>
        </w:rPr>
        <w:t xml:space="preserve">документ, подтверждающий право пользования жилым помещением (в том числе, ордер на занимаемое муниципальное жилое помещение или договор </w:t>
      </w:r>
      <w:r w:rsidRPr="00D642F5">
        <w:rPr>
          <w:rFonts w:ascii="Times New Roman" w:eastAsia="Times New Roman" w:hAnsi="Times New Roman" w:cs="Times New Roman"/>
          <w:kern w:val="3"/>
          <w:sz w:val="26"/>
          <w:szCs w:val="26"/>
          <w:shd w:val="clear" w:color="auto" w:fill="FFFFFF"/>
          <w:lang w:eastAsia="ru-RU"/>
        </w:rPr>
        <w:lastRenderedPageBreak/>
        <w:t>социального найма жилого помещения);</w:t>
      </w:r>
    </w:p>
    <w:p w:rsidR="00BF699C" w:rsidRPr="00D642F5" w:rsidRDefault="00B22EC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hyperlink r:id="rId23" w:history="1">
        <w:r w:rsidR="00BF699C" w:rsidRPr="00D642F5">
          <w:rPr>
            <w:rFonts w:ascii="Times New Roman" w:eastAsia="Times New Roman" w:hAnsi="Times New Roman" w:cs="Times New Roman"/>
            <w:kern w:val="3"/>
            <w:sz w:val="26"/>
            <w:szCs w:val="26"/>
            <w:lang w:eastAsia="ru-RU"/>
          </w:rPr>
          <w:t>вступившие в законную силу судебные акт</w:t>
        </w:r>
      </w:hyperlink>
      <w:r w:rsidR="00BF699C" w:rsidRPr="00D642F5">
        <w:rPr>
          <w:rFonts w:ascii="Times New Roman" w:eastAsia="Times New Roman" w:hAnsi="Times New Roman" w:cs="Times New Roman"/>
          <w:kern w:val="3"/>
          <w:sz w:val="26"/>
          <w:szCs w:val="26"/>
          <w:shd w:val="clear" w:color="auto" w:fill="FFFFFF"/>
          <w:lang w:eastAsia="ru-RU"/>
        </w:rPr>
        <w:t>ы, подтверждающие право пользования занимаемым жилым помещением (при наличии);</w:t>
      </w:r>
    </w:p>
    <w:p w:rsidR="00BF699C" w:rsidRPr="00D642F5" w:rsidRDefault="00B22EC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hyperlink r:id="rId24" w:history="1">
        <w:r w:rsidR="00BF699C" w:rsidRPr="00D642F5">
          <w:rPr>
            <w:rFonts w:ascii="Times New Roman" w:eastAsia="Times New Roman" w:hAnsi="Times New Roman" w:cs="Times New Roman"/>
            <w:kern w:val="3"/>
            <w:sz w:val="26"/>
            <w:szCs w:val="26"/>
            <w:shd w:val="clear" w:color="auto" w:fill="FFFFFF"/>
            <w:lang w:eastAsia="ru-RU"/>
          </w:rPr>
          <w:t>справка о неучастии заявителя (заявителей) в приватизации жилых помещений на территории Российской Федерации, выданная органом, предприятием или учреждением, осуществляющим технический (кадастровый) учёт объектов недвижимост</w:t>
        </w:r>
      </w:hyperlink>
      <w:r w:rsidR="00C0778E" w:rsidRPr="00D642F5">
        <w:rPr>
          <w:rFonts w:ascii="Times New Roman" w:eastAsia="Times New Roman" w:hAnsi="Times New Roman" w:cs="Times New Roman"/>
          <w:kern w:val="3"/>
          <w:sz w:val="26"/>
          <w:szCs w:val="26"/>
          <w:shd w:val="clear" w:color="auto" w:fill="FFFFFF"/>
          <w:lang w:eastAsia="ru-RU"/>
        </w:rPr>
        <w:t>и</w:t>
      </w:r>
      <w:r w:rsidR="00BF699C" w:rsidRPr="00D642F5">
        <w:rPr>
          <w:rFonts w:ascii="Times New Roman" w:eastAsia="Times New Roman" w:hAnsi="Times New Roman" w:cs="Times New Roman"/>
          <w:kern w:val="3"/>
          <w:sz w:val="26"/>
          <w:szCs w:val="26"/>
          <w:shd w:val="clear" w:color="auto" w:fill="FFFFFF"/>
          <w:lang w:eastAsia="ru-RU"/>
        </w:rPr>
        <w:t>;</w:t>
      </w:r>
    </w:p>
    <w:p w:rsidR="00BF699C" w:rsidRPr="00D642F5" w:rsidRDefault="00B22EC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hyperlink r:id="rId25" w:history="1">
        <w:r w:rsidR="00BF699C" w:rsidRPr="00D642F5">
          <w:rPr>
            <w:rFonts w:ascii="Times New Roman" w:eastAsia="Times New Roman" w:hAnsi="Times New Roman" w:cs="Times New Roman"/>
            <w:kern w:val="3"/>
            <w:sz w:val="26"/>
            <w:szCs w:val="26"/>
            <w:shd w:val="clear" w:color="auto" w:fill="FFFFFF"/>
            <w:lang w:eastAsia="ru-RU"/>
          </w:rPr>
          <w:t>сведения из Единого государственного реестра прав на недвижимое имущество и сделок с ним о наличии зарегистрированных прав (в том числе о зарегистрированных ранее – с момента достижения совершеннолетия до момента обращения) заявителя (заявителей) на жилые помещения на территории Российской Федерации</w:t>
        </w:r>
      </w:hyperlink>
      <w:r w:rsidR="00BF699C" w:rsidRPr="00D642F5">
        <w:rPr>
          <w:rFonts w:ascii="Times New Roman" w:eastAsia="Times New Roman" w:hAnsi="Times New Roman" w:cs="Times New Roman"/>
          <w:kern w:val="3"/>
          <w:sz w:val="26"/>
          <w:szCs w:val="26"/>
          <w:shd w:val="clear" w:color="auto" w:fill="FFFFFF"/>
          <w:lang w:eastAsia="ru-RU"/>
        </w:rPr>
        <w:t>;</w:t>
      </w:r>
    </w:p>
    <w:p w:rsidR="00BF699C" w:rsidRPr="00D642F5" w:rsidRDefault="00B22EC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hyperlink r:id="rId26" w:history="1">
        <w:r w:rsidR="00BF699C" w:rsidRPr="00D642F5">
          <w:rPr>
            <w:rFonts w:ascii="Times New Roman" w:eastAsia="Times New Roman" w:hAnsi="Times New Roman" w:cs="Times New Roman"/>
            <w:kern w:val="3"/>
            <w:sz w:val="26"/>
            <w:szCs w:val="26"/>
            <w:shd w:val="clear" w:color="auto" w:fill="FFFFFF"/>
            <w:lang w:eastAsia="ru-RU"/>
          </w:rPr>
          <w:t>справка о неучастии заявителя (заявителей) в приватизации жилых помещений, находящихся в период проживания в них в муниципальной, государственной или федеральной собственности, выданная уполномоченным органом государственной власти или органом местного самоуправления</w:t>
        </w:r>
      </w:hyperlink>
      <w:r w:rsidR="00BF699C" w:rsidRPr="00D642F5">
        <w:rPr>
          <w:rFonts w:ascii="Times New Roman" w:eastAsia="Times New Roman" w:hAnsi="Times New Roman" w:cs="Times New Roman"/>
          <w:kern w:val="3"/>
          <w:sz w:val="26"/>
          <w:szCs w:val="26"/>
          <w:shd w:val="clear" w:color="auto" w:fill="FFFFFF"/>
          <w:lang w:eastAsia="ru-RU"/>
        </w:rPr>
        <w:t>;</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shd w:val="clear" w:color="auto" w:fill="FFFFFF"/>
          <w:lang w:eastAsia="ru-RU"/>
        </w:rPr>
        <w:t>справка уполномоченных органов о зарегистрированных в приватизируемом жилом помещении лиц;</w:t>
      </w:r>
    </w:p>
    <w:p w:rsidR="00BF699C" w:rsidRPr="00D642F5" w:rsidRDefault="00B22EC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hyperlink r:id="rId27" w:history="1">
        <w:r w:rsidR="00BF699C" w:rsidRPr="00D642F5">
          <w:rPr>
            <w:rFonts w:ascii="Times New Roman" w:eastAsia="Times New Roman" w:hAnsi="Times New Roman" w:cs="Times New Roman"/>
            <w:kern w:val="3"/>
            <w:sz w:val="26"/>
            <w:szCs w:val="26"/>
            <w:shd w:val="clear" w:color="auto" w:fill="FFFFFF"/>
            <w:lang w:eastAsia="ru-RU"/>
          </w:rPr>
          <w:t>справка о регистрации заявителя (заявителей) по месту жительства с указанием адресов регистрации в период с 11.07.1991 года до момента обращения</w:t>
        </w:r>
      </w:hyperlink>
      <w:r w:rsidR="00BF699C" w:rsidRPr="00D642F5">
        <w:rPr>
          <w:rFonts w:ascii="Times New Roman" w:eastAsia="Times New Roman" w:hAnsi="Times New Roman" w:cs="Times New Roman"/>
          <w:kern w:val="3"/>
          <w:sz w:val="26"/>
          <w:szCs w:val="26"/>
          <w:shd w:val="clear" w:color="auto" w:fill="FFFFFF"/>
          <w:lang w:eastAsia="ru-RU"/>
        </w:rPr>
        <w:t>;</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shd w:val="clear" w:color="auto" w:fill="FFFFFF"/>
          <w:lang w:eastAsia="ru-RU"/>
        </w:rPr>
        <w:t>копии документов, содержащих сведения о составе семьи (свидетельство о рождении, свидетельство о заключении брака, свидетельство о расторжении брака, свидетельство о смене фамилии (при наличии));</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shd w:val="clear" w:color="auto" w:fill="FFFFFF"/>
          <w:lang w:eastAsia="ru-RU"/>
        </w:rPr>
        <w:t>копии свидетельств о смерти в случае смерти членов семьи, проживавших в жилом помещении;</w:t>
      </w:r>
    </w:p>
    <w:p w:rsidR="00BF699C" w:rsidRPr="00D642F5" w:rsidRDefault="00BF699C" w:rsidP="00D642F5">
      <w:pPr>
        <w:widowControl w:val="0"/>
        <w:numPr>
          <w:ilvl w:val="0"/>
          <w:numId w:val="35"/>
        </w:numPr>
        <w:shd w:val="clear" w:color="auto" w:fill="FFFFFF"/>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Calibri" w:hAnsi="Times New Roman" w:cs="Times New Roman"/>
          <w:kern w:val="3"/>
          <w:sz w:val="26"/>
          <w:szCs w:val="26"/>
          <w:shd w:val="clear" w:color="auto" w:fill="FFFFFF"/>
          <w:lang w:eastAsia="ru-RU"/>
        </w:rPr>
        <w:t>согласие на обработку персональных данных в соответствии с частью 3 статьи 7 Федерального закона от 27 июля 2010 года № 210-ФЗ «Об организации предоставления государственных и муниципальных услуг».</w:t>
      </w:r>
    </w:p>
    <w:p w:rsidR="00BF699C" w:rsidRPr="00D642F5" w:rsidRDefault="00BF699C" w:rsidP="00D642F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bookmarkStart w:id="0" w:name="block-doc-before-21"/>
      <w:bookmarkEnd w:id="0"/>
      <w:r w:rsidRPr="00D642F5">
        <w:rPr>
          <w:rFonts w:ascii="Times New Roman" w:eastAsia="Times New Roman" w:hAnsi="Times New Roman" w:cs="Times New Roman"/>
          <w:kern w:val="3"/>
          <w:sz w:val="26"/>
          <w:szCs w:val="26"/>
          <w:lang w:eastAsia="ru-RU"/>
        </w:rPr>
        <w:t>2.6.3. Заявитель должен представить документы, указанные в пункте 2.6.2 настоящего административного регламента.</w:t>
      </w:r>
    </w:p>
    <w:p w:rsidR="00BF699C" w:rsidRPr="00D642F5" w:rsidRDefault="00BF699C" w:rsidP="00D642F5">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6"/>
          <w:szCs w:val="26"/>
          <w:shd w:val="clear" w:color="auto" w:fill="FFFFFF"/>
          <w:lang w:eastAsia="ru-RU"/>
        </w:rPr>
      </w:pPr>
      <w:bookmarkStart w:id="1" w:name="Par215"/>
      <w:bookmarkEnd w:id="1"/>
      <w:r w:rsidRPr="00D642F5">
        <w:rPr>
          <w:rFonts w:ascii="Times New Roman" w:eastAsia="Calibri" w:hAnsi="Times New Roman" w:cs="Times New Roman"/>
          <w:kern w:val="3"/>
          <w:sz w:val="26"/>
          <w:szCs w:val="26"/>
          <w:shd w:val="clear" w:color="auto" w:fill="FFFFFF"/>
          <w:lang w:eastAsia="ru-RU"/>
        </w:rPr>
        <w:t>При предоставлении муниципальной услуги администрация муниципального образования не вправе требовать от заявителей документы, не указанные в пункте 2.6.2 настоящего административного регламента.</w:t>
      </w:r>
    </w:p>
    <w:p w:rsidR="00BF699C" w:rsidRPr="00D642F5" w:rsidRDefault="00BF699C" w:rsidP="00D642F5">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6"/>
          <w:szCs w:val="26"/>
          <w:shd w:val="clear" w:color="auto" w:fill="FFFFFF"/>
          <w:lang w:eastAsia="ru-RU"/>
        </w:rPr>
      </w:pPr>
      <w:r w:rsidRPr="00D642F5">
        <w:rPr>
          <w:rFonts w:ascii="Times New Roman" w:eastAsia="Calibri" w:hAnsi="Times New Roman" w:cs="Times New Roman"/>
          <w:kern w:val="3"/>
          <w:sz w:val="26"/>
          <w:szCs w:val="26"/>
          <w:shd w:val="clear" w:color="auto" w:fill="FFFFFF"/>
          <w:lang w:eastAsia="ru-RU"/>
        </w:rPr>
        <w:t>2.6.4. Требования к документам, представляемым заявителем:</w:t>
      </w:r>
    </w:p>
    <w:p w:rsidR="00BF699C" w:rsidRPr="00D642F5" w:rsidRDefault="00BF699C" w:rsidP="00D642F5">
      <w:pPr>
        <w:widowControl w:val="0"/>
        <w:numPr>
          <w:ilvl w:val="0"/>
          <w:numId w:val="36"/>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Тульской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F699C" w:rsidRPr="00D642F5" w:rsidRDefault="00BF699C" w:rsidP="00D642F5">
      <w:pPr>
        <w:widowControl w:val="0"/>
        <w:numPr>
          <w:ilvl w:val="0"/>
          <w:numId w:val="36"/>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тексты документов должны быть написаны разборчиво;</w:t>
      </w:r>
    </w:p>
    <w:p w:rsidR="00BF699C" w:rsidRPr="00D642F5" w:rsidRDefault="00BF699C" w:rsidP="00D642F5">
      <w:pPr>
        <w:widowControl w:val="0"/>
        <w:numPr>
          <w:ilvl w:val="0"/>
          <w:numId w:val="36"/>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документы не должны иметь подчисток, приписок, зачеркнутых слов и не оговоренных в них исправлений;</w:t>
      </w:r>
    </w:p>
    <w:p w:rsidR="00BF699C" w:rsidRPr="00D642F5" w:rsidRDefault="00BF699C" w:rsidP="00D642F5">
      <w:pPr>
        <w:widowControl w:val="0"/>
        <w:numPr>
          <w:ilvl w:val="0"/>
          <w:numId w:val="36"/>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документы не должны быть исполнены карандашом;</w:t>
      </w:r>
    </w:p>
    <w:p w:rsidR="00BF699C" w:rsidRPr="00D642F5" w:rsidRDefault="00BF699C" w:rsidP="00D642F5">
      <w:pPr>
        <w:widowControl w:val="0"/>
        <w:numPr>
          <w:ilvl w:val="0"/>
          <w:numId w:val="36"/>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Calibri" w:hAnsi="Times New Roman" w:cs="Times New Roman"/>
          <w:kern w:val="3"/>
          <w:sz w:val="26"/>
          <w:szCs w:val="26"/>
          <w:shd w:val="clear" w:color="auto" w:fill="FFFFFF"/>
          <w:lang w:eastAsia="ru-RU"/>
        </w:rPr>
        <w:t>документы не должны иметь повреждений, наличие которых не позволяет однозначно истолковать их содержание.</w:t>
      </w:r>
    </w:p>
    <w:p w:rsidR="00BF699C" w:rsidRPr="00D642F5" w:rsidRDefault="00BF699C" w:rsidP="00D642F5">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6"/>
          <w:szCs w:val="26"/>
          <w:shd w:val="clear" w:color="auto" w:fill="FFFFFF"/>
          <w:lang w:eastAsia="ru-RU"/>
        </w:rPr>
      </w:pPr>
      <w:r w:rsidRPr="00D642F5">
        <w:rPr>
          <w:rFonts w:ascii="Times New Roman" w:eastAsia="Calibri" w:hAnsi="Times New Roman" w:cs="Times New Roman"/>
          <w:kern w:val="3"/>
          <w:sz w:val="26"/>
          <w:szCs w:val="26"/>
          <w:shd w:val="clear" w:color="auto" w:fill="FFFFFF"/>
          <w:lang w:eastAsia="ru-RU"/>
        </w:rPr>
        <w:t xml:space="preserve">2.6.5. Документы представляются в администрацию непосредственно или направляются почтовым отправлением с объявленной ценностью при его пересылке и описью вложения, в том числе с использованием электронных носителей и (или) </w:t>
      </w:r>
      <w:r w:rsidRPr="00D642F5">
        <w:rPr>
          <w:rFonts w:ascii="Times New Roman" w:eastAsia="Calibri" w:hAnsi="Times New Roman" w:cs="Times New Roman"/>
          <w:kern w:val="3"/>
          <w:sz w:val="26"/>
          <w:szCs w:val="26"/>
          <w:shd w:val="clear" w:color="auto" w:fill="FFFFFF"/>
          <w:lang w:eastAsia="ru-RU"/>
        </w:rPr>
        <w:lastRenderedPageBreak/>
        <w:t>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BF699C" w:rsidRPr="00D642F5" w:rsidRDefault="00BF699C" w:rsidP="00D642F5">
      <w:pPr>
        <w:widowControl w:val="0"/>
        <w:numPr>
          <w:ilvl w:val="0"/>
          <w:numId w:val="37"/>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при посещении администрации муниципального образования;</w:t>
      </w:r>
    </w:p>
    <w:p w:rsidR="00BF699C" w:rsidRPr="00D642F5" w:rsidRDefault="00BF699C" w:rsidP="00D642F5">
      <w:pPr>
        <w:widowControl w:val="0"/>
        <w:numPr>
          <w:ilvl w:val="0"/>
          <w:numId w:val="37"/>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посредством ЕПГУ;</w:t>
      </w:r>
    </w:p>
    <w:p w:rsidR="00BF699C" w:rsidRPr="00D642F5" w:rsidRDefault="00BF699C" w:rsidP="00D642F5">
      <w:pPr>
        <w:widowControl w:val="0"/>
        <w:numPr>
          <w:ilvl w:val="0"/>
          <w:numId w:val="37"/>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Times New Roman" w:hAnsi="Times New Roman" w:cs="Times New Roman"/>
          <w:kern w:val="3"/>
          <w:sz w:val="26"/>
          <w:szCs w:val="26"/>
          <w:lang w:eastAsia="ru-RU"/>
        </w:rPr>
        <w:t>иным способом, позволяющим передать в электронном виде документы.</w:t>
      </w:r>
    </w:p>
    <w:p w:rsidR="00BF699C" w:rsidRPr="00D642F5" w:rsidRDefault="00BF699C" w:rsidP="00D642F5">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2.6.6.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F699C" w:rsidRPr="00D642F5" w:rsidRDefault="00BF699C" w:rsidP="00D642F5">
      <w:pPr>
        <w:widowControl w:val="0"/>
        <w:suppressAutoHyphens/>
        <w:autoSpaceDE w:val="0"/>
        <w:autoSpaceDN w:val="0"/>
        <w:spacing w:after="0" w:line="240" w:lineRule="auto"/>
        <w:ind w:firstLine="709"/>
        <w:jc w:val="both"/>
        <w:textAlignment w:val="baseline"/>
        <w:rPr>
          <w:rFonts w:ascii="Times New Roman" w:eastAsia="Calibri" w:hAnsi="Times New Roman" w:cs="Times New Roman"/>
          <w:kern w:val="3"/>
          <w:sz w:val="26"/>
          <w:szCs w:val="26"/>
          <w:shd w:val="clear" w:color="auto" w:fill="FFFFFF"/>
          <w:lang w:eastAsia="ru-RU"/>
        </w:rPr>
      </w:pPr>
      <w:r w:rsidRPr="00D642F5">
        <w:rPr>
          <w:rFonts w:ascii="Times New Roman" w:eastAsia="Calibri" w:hAnsi="Times New Roman" w:cs="Times New Roman"/>
          <w:kern w:val="3"/>
          <w:sz w:val="26"/>
          <w:szCs w:val="26"/>
          <w:shd w:val="clear" w:color="auto" w:fill="FFFFFF"/>
          <w:lang w:eastAsia="ru-RU"/>
        </w:rPr>
        <w:t>При подаче документов посредством ЕПГУ, документы, требующие удостоверения подлинности, должны быть представлены в электронной форме, подписанной простой электронной подписью или усиленной квалифицированной подписью уполномоченного лица. Заявитель вправе предоставить скан-образы запрашиваемых документов с последующим очным посещением ведомства для установления подлинности уполномоченным сотрудником.</w:t>
      </w:r>
    </w:p>
    <w:p w:rsidR="00BF699C" w:rsidRPr="00BF699C" w:rsidRDefault="00BF699C" w:rsidP="00D642F5">
      <w:pPr>
        <w:widowControl w:val="0"/>
        <w:suppressAutoHyphens/>
        <w:autoSpaceDE w:val="0"/>
        <w:autoSpaceDN w:val="0"/>
        <w:spacing w:after="0" w:line="240" w:lineRule="auto"/>
        <w:ind w:firstLine="709"/>
        <w:jc w:val="center"/>
        <w:textAlignment w:val="baseline"/>
        <w:rPr>
          <w:rFonts w:ascii="Times New Roman" w:eastAsia="Calibri" w:hAnsi="Times New Roman" w:cs="Times New Roman"/>
          <w:kern w:val="3"/>
          <w:sz w:val="26"/>
          <w:szCs w:val="26"/>
          <w:shd w:val="clear" w:color="auto" w:fill="FFFFFF"/>
          <w:lang w:eastAsia="ru-RU"/>
        </w:rPr>
      </w:pPr>
    </w:p>
    <w:p w:rsidR="00BF699C" w:rsidRPr="00BF699C" w:rsidRDefault="00BF699C" w:rsidP="00D642F5">
      <w:pPr>
        <w:widowControl w:val="0"/>
        <w:numPr>
          <w:ilvl w:val="1"/>
          <w:numId w:val="38"/>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муниципального образования Юго-Восточное Суворовского района, и которые заявитель вправе представить, а также способы их получения заявителями</w:t>
      </w:r>
    </w:p>
    <w:p w:rsidR="00BF699C" w:rsidRPr="00BF699C" w:rsidRDefault="00BF699C" w:rsidP="00D642F5">
      <w:pPr>
        <w:suppressAutoHyphens/>
        <w:autoSpaceDN w:val="0"/>
        <w:spacing w:after="0" w:line="240" w:lineRule="auto"/>
        <w:ind w:firstLine="709"/>
        <w:jc w:val="center"/>
        <w:textAlignment w:val="baseline"/>
        <w:rPr>
          <w:rFonts w:ascii="Times New Roman" w:eastAsia="Calibri" w:hAnsi="Times New Roman" w:cs="Times New Roman"/>
          <w:kern w:val="3"/>
          <w:sz w:val="26"/>
          <w:szCs w:val="26"/>
        </w:rPr>
      </w:pPr>
    </w:p>
    <w:p w:rsidR="00BF699C" w:rsidRPr="00D642F5" w:rsidRDefault="00BF699C" w:rsidP="00D642F5">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Calibri" w:hAnsi="Times New Roman" w:cs="Times New Roman"/>
          <w:kern w:val="3"/>
          <w:sz w:val="26"/>
          <w:szCs w:val="26"/>
        </w:rPr>
        <w:t>Администрация муниципального образования при предоставлении муниципальной услуги не вправе требовать от заявителей:</w:t>
      </w:r>
    </w:p>
    <w:p w:rsidR="00BF699C" w:rsidRPr="00D642F5" w:rsidRDefault="00BF699C" w:rsidP="00D642F5">
      <w:pPr>
        <w:widowControl w:val="0"/>
        <w:numPr>
          <w:ilvl w:val="0"/>
          <w:numId w:val="39"/>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99C" w:rsidRPr="00D642F5" w:rsidRDefault="00BF699C" w:rsidP="00D642F5">
      <w:pPr>
        <w:widowControl w:val="0"/>
        <w:numPr>
          <w:ilvl w:val="0"/>
          <w:numId w:val="39"/>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99C" w:rsidRPr="00D642F5" w:rsidRDefault="00BF699C" w:rsidP="00D642F5">
      <w:pPr>
        <w:widowControl w:val="0"/>
        <w:numPr>
          <w:ilvl w:val="0"/>
          <w:numId w:val="39"/>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w:t>
      </w:r>
      <w:r w:rsidRPr="00D642F5">
        <w:rPr>
          <w:rFonts w:ascii="Times New Roman" w:eastAsia="Calibri" w:hAnsi="Times New Roman" w:cs="Times New Roman"/>
          <w:kern w:val="3"/>
          <w:sz w:val="26"/>
          <w:szCs w:val="26"/>
        </w:rPr>
        <w:lastRenderedPageBreak/>
        <w:t>государственных и муниципальных услуг»;</w:t>
      </w:r>
    </w:p>
    <w:p w:rsidR="00BF699C" w:rsidRPr="00D642F5" w:rsidRDefault="00BF699C" w:rsidP="00D642F5">
      <w:pPr>
        <w:widowControl w:val="0"/>
        <w:numPr>
          <w:ilvl w:val="0"/>
          <w:numId w:val="39"/>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99C" w:rsidRPr="00D642F5" w:rsidRDefault="00BF699C" w:rsidP="00D642F5">
      <w:pPr>
        <w:widowControl w:val="0"/>
        <w:numPr>
          <w:ilvl w:val="0"/>
          <w:numId w:val="40"/>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99C" w:rsidRPr="00D642F5" w:rsidRDefault="00BF699C" w:rsidP="00D642F5">
      <w:pPr>
        <w:widowControl w:val="0"/>
        <w:numPr>
          <w:ilvl w:val="0"/>
          <w:numId w:val="40"/>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99C" w:rsidRPr="00D642F5" w:rsidRDefault="00BF699C" w:rsidP="00D642F5">
      <w:pPr>
        <w:widowControl w:val="0"/>
        <w:numPr>
          <w:ilvl w:val="0"/>
          <w:numId w:val="40"/>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BF699C" w:rsidRPr="00D642F5" w:rsidRDefault="00BF699C" w:rsidP="00D642F5">
      <w:pPr>
        <w:widowControl w:val="0"/>
        <w:numPr>
          <w:ilvl w:val="0"/>
          <w:numId w:val="40"/>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D642F5">
        <w:rPr>
          <w:rFonts w:ascii="Times New Roman" w:eastAsia="Calibri" w:hAnsi="Times New Roman" w:cs="Times New Roman"/>
          <w:kern w:val="3"/>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BF699C" w:rsidRPr="00D642F5" w:rsidRDefault="00BF699C" w:rsidP="00D642F5">
      <w:pPr>
        <w:widowControl w:val="0"/>
        <w:numPr>
          <w:ilvl w:val="0"/>
          <w:numId w:val="40"/>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D642F5">
        <w:rPr>
          <w:rFonts w:ascii="Times New Roman" w:eastAsia="Calibri" w:hAnsi="Times New Roman" w:cs="Times New Roman"/>
          <w:kern w:val="3"/>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D642F5">
          <w:rPr>
            <w:rFonts w:ascii="Times New Roman" w:eastAsia="Times New Roman" w:hAnsi="Times New Roman" w:cs="Times New Roman"/>
            <w:kern w:val="3"/>
            <w:sz w:val="26"/>
            <w:szCs w:val="26"/>
            <w:lang w:eastAsia="ru-RU"/>
          </w:rPr>
          <w:t>пунктом 7.2 части 1 статьи 16</w:t>
        </w:r>
      </w:hyperlink>
      <w:r w:rsidRPr="00D642F5">
        <w:rPr>
          <w:rFonts w:ascii="Times New Roman" w:eastAsia="Calibri" w:hAnsi="Times New Roman" w:cs="Times New Roman"/>
          <w:kern w:val="3"/>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699C" w:rsidRPr="00BF699C" w:rsidRDefault="00BF699C" w:rsidP="00D642F5">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642F5">
      <w:pPr>
        <w:widowControl w:val="0"/>
        <w:numPr>
          <w:ilvl w:val="1"/>
          <w:numId w:val="41"/>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Исчерпывающий перечень оснований для отказа в приёме документов, необходимых для предоставления услуги</w:t>
      </w:r>
    </w:p>
    <w:p w:rsidR="00BF699C" w:rsidRPr="00BF699C" w:rsidRDefault="00BF699C" w:rsidP="00D642F5">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BF699C" w:rsidRDefault="00BF699C" w:rsidP="00D642F5">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 xml:space="preserve">2.8.1. </w:t>
      </w:r>
      <w:r w:rsidRPr="00BF699C">
        <w:rPr>
          <w:rFonts w:ascii="Times New Roman" w:eastAsia="Calibri" w:hAnsi="Times New Roman" w:cs="Times New Roman"/>
          <w:kern w:val="3"/>
          <w:sz w:val="26"/>
          <w:szCs w:val="26"/>
        </w:rPr>
        <w:t>Основаниями для отказа в приёме документов, необходимых для предоставления муниципальной услуги, являются:</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 xml:space="preserve">заявление о предоставлении услуги подано в орган государственной </w:t>
      </w:r>
      <w:r w:rsidRPr="00BF699C">
        <w:rPr>
          <w:rFonts w:ascii="Times New Roman" w:eastAsia="Calibri" w:hAnsi="Times New Roman" w:cs="Times New Roman"/>
          <w:kern w:val="3"/>
          <w:sz w:val="26"/>
          <w:szCs w:val="26"/>
        </w:rPr>
        <w:lastRenderedPageBreak/>
        <w:t>власти, орган местного самоуправления или организацию, в полномочия которых не входит предоставление услуги;</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неполное заполнение полей в форме заявления, в том числе в интерактивной форме заявления на ЕПГУ;</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представление неполного комплекта документов, необходимых для предоставления услуги;</w:t>
      </w:r>
    </w:p>
    <w:p w:rsidR="00BF699C" w:rsidRPr="00BF699C" w:rsidRDefault="00BF699C" w:rsidP="00D642F5">
      <w:pPr>
        <w:widowControl w:val="0"/>
        <w:numPr>
          <w:ilvl w:val="0"/>
          <w:numId w:val="42"/>
        </w:numPr>
        <w:suppressAutoHyphens/>
        <w:autoSpaceDN w:val="0"/>
        <w:spacing w:after="0" w:line="240" w:lineRule="auto"/>
        <w:ind w:left="0" w:firstLine="709"/>
        <w:jc w:val="both"/>
        <w:textAlignment w:val="baseline"/>
        <w:rPr>
          <w:rFonts w:ascii="Times New Roman" w:eastAsia="Calibri" w:hAnsi="Times New Roman" w:cs="Times New Roman"/>
          <w:kern w:val="3"/>
          <w:sz w:val="26"/>
          <w:szCs w:val="26"/>
        </w:rPr>
      </w:pPr>
      <w:r w:rsidRPr="00BF699C">
        <w:rPr>
          <w:rFonts w:ascii="Times New Roman" w:eastAsia="Calibri" w:hAnsi="Times New Roman" w:cs="Times New Roman"/>
          <w:kern w:val="3"/>
          <w:sz w:val="26"/>
          <w:szCs w:val="26"/>
        </w:rPr>
        <w:t>заявление подано лицом, не имеющим полномочий представлять интересы Заявителя.</w:t>
      </w:r>
    </w:p>
    <w:p w:rsidR="00BF699C" w:rsidRPr="00BF699C" w:rsidRDefault="00BF699C" w:rsidP="00D642F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2.8.2. 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администрация муниципального образования не позднее 5 рабочих дней:</w:t>
      </w:r>
    </w:p>
    <w:p w:rsidR="00BF699C" w:rsidRPr="00BF699C" w:rsidRDefault="00BF699C" w:rsidP="00D642F5">
      <w:pPr>
        <w:widowControl w:val="0"/>
        <w:numPr>
          <w:ilvl w:val="0"/>
          <w:numId w:val="43"/>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со дня регистрации заявления и документов в администрации муниципального образования направляет заявителю или его представителю уведомление об отказе с указанием причин отказа на адрес, указанный им в заявлении, в случае отказа в приеме заявления и документов, поданных через организации федеральной почтовой связи;</w:t>
      </w:r>
    </w:p>
    <w:p w:rsidR="00BF699C" w:rsidRPr="00BF699C" w:rsidRDefault="00BF699C" w:rsidP="00D642F5">
      <w:pPr>
        <w:widowControl w:val="0"/>
        <w:numPr>
          <w:ilvl w:val="0"/>
          <w:numId w:val="43"/>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со дня обращения заявителя или его представителя должностное лицо администрации муниципального образования выдает (направляет) заявителю или его представителю письменное уведомление об отказе в приеме заявления и документов, в случае отказа в приёме заявления и документов, поданных в администрации муниципального образования путем личного обращения;</w:t>
      </w:r>
    </w:p>
    <w:p w:rsidR="00BF699C" w:rsidRPr="00BF699C" w:rsidRDefault="00BF699C" w:rsidP="00D642F5">
      <w:pPr>
        <w:widowControl w:val="0"/>
        <w:numPr>
          <w:ilvl w:val="0"/>
          <w:numId w:val="43"/>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со дня получения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w:t>
      </w:r>
      <w:proofErr w:type="gramStart"/>
      <w:r w:rsidRPr="00BF699C">
        <w:rPr>
          <w:rFonts w:ascii="Times New Roman" w:eastAsia="Times New Roman" w:hAnsi="Times New Roman" w:cs="Times New Roman"/>
          <w:kern w:val="3"/>
          <w:sz w:val="26"/>
          <w:szCs w:val="26"/>
          <w:lang w:eastAsia="ru-RU"/>
        </w:rPr>
        <w:t>«Интернет»</w:t>
      </w:r>
      <w:proofErr w:type="gramEnd"/>
      <w:r w:rsidRPr="00BF699C">
        <w:rPr>
          <w:rFonts w:ascii="Times New Roman" w:eastAsia="Times New Roman" w:hAnsi="Times New Roman" w:cs="Times New Roman"/>
          <w:kern w:val="3"/>
          <w:sz w:val="26"/>
          <w:szCs w:val="26"/>
          <w:lang w:eastAsia="ru-RU"/>
        </w:rPr>
        <w:t xml:space="preserve"> направляется уведомление об отказе в приёме заявления и документов на адрес электронной почты, с которого поступили заявление и документы, в случае отказа в приёме заявления и документов, поданных в форме электронных документов, в течение 5 рабочих дней.</w:t>
      </w:r>
    </w:p>
    <w:p w:rsidR="00BF699C" w:rsidRPr="00BF699C" w:rsidRDefault="00BF699C" w:rsidP="00D642F5">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2.8.3 Отказ в приёме заявления и документов не препятствует повторному обращению заявителя в порядке, установленном п. 3.3. настоящего административного регламента.</w:t>
      </w:r>
    </w:p>
    <w:p w:rsidR="00BF699C" w:rsidRPr="00BF699C" w:rsidRDefault="00BF699C" w:rsidP="00737F63">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737F63">
      <w:pPr>
        <w:widowControl w:val="0"/>
        <w:numPr>
          <w:ilvl w:val="1"/>
          <w:numId w:val="41"/>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Исчерпывающий перечень оснований для приостановления и (или) отказа в предоставлении муниципальной услуги</w:t>
      </w:r>
    </w:p>
    <w:p w:rsidR="00BF699C" w:rsidRPr="00BF699C" w:rsidRDefault="00BF699C" w:rsidP="00737F63">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01773B" w:rsidRDefault="00BF699C" w:rsidP="0001773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2.9.1. Основания для приостановления предоставления муниципальной услуги:</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отсутствует документ, подтверждающий право пользования заявителем жилым помещением на условиях социального найма;</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отсутствуют сведения о лицах, зарегистрированных по месту жительства в жилом помещении;</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не представлены сведения, подтверждающие отсутствие зарегистрированного за заявителем права на жилое помещение, приобретенное ранее в порядке приватизации, или невозможно получить такие сведения;</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отсутствует постоянная регистрация заявителя по месту жительства в жилом помещении;</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 xml:space="preserve">отсутствует информация о лице, не проживающем в жилом помещении, </w:t>
      </w:r>
      <w:r w:rsidRPr="0001773B">
        <w:rPr>
          <w:rFonts w:ascii="Times New Roman" w:eastAsia="Times New Roman" w:hAnsi="Times New Roman" w:cs="Times New Roman"/>
          <w:kern w:val="3"/>
          <w:sz w:val="26"/>
          <w:szCs w:val="26"/>
          <w:lang w:eastAsia="ru-RU"/>
        </w:rPr>
        <w:lastRenderedPageBreak/>
        <w:t>но сохраняющем право пользования помещением;</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согласие всех совместно проживающих с заявителем лиц, в том числе несовершеннолетних в возрасте от 14 до 18 лет, на передачу жилого помещения в собственность не выражено надлежащим образом;</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наличие информации компетентных органов, ограничивающей или запрещающей передачу жилого помещения в собственность граждан;</w:t>
      </w:r>
    </w:p>
    <w:p w:rsidR="00BF699C" w:rsidRPr="0001773B" w:rsidRDefault="00BF699C" w:rsidP="0001773B">
      <w:pPr>
        <w:widowControl w:val="0"/>
        <w:numPr>
          <w:ilvl w:val="0"/>
          <w:numId w:val="4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имеется информация в письменной форме, поступившая от заявителя, правоохранительных органов, иных лиц, свидетельствующая, что представленные документы являются поддельными.</w:t>
      </w:r>
    </w:p>
    <w:p w:rsidR="00BF699C" w:rsidRPr="0001773B" w:rsidRDefault="00BF699C" w:rsidP="0001773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2.9.2. При возникновении сомнений в подлинности документов и достоверности указанных в них сведений, дополнительно к уведомлению заявителя о наличии препятствий для оказания муниципальной услуги лицу или органу, который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(например, подлинность выданной нотариусом доверенности),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BF699C" w:rsidRPr="0001773B" w:rsidRDefault="00BF699C" w:rsidP="0001773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2.9.3. Основаниями для отказа в предоставлении услуги являются:</w:t>
      </w:r>
    </w:p>
    <w:p w:rsidR="00BF699C" w:rsidRPr="0001773B" w:rsidRDefault="00BF699C" w:rsidP="0001773B">
      <w:pPr>
        <w:widowControl w:val="0"/>
        <w:numPr>
          <w:ilvl w:val="0"/>
          <w:numId w:val="45"/>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 xml:space="preserve">непредставление определенных </w:t>
      </w:r>
      <w:proofErr w:type="spellStart"/>
      <w:r w:rsidRPr="0001773B">
        <w:rPr>
          <w:rFonts w:ascii="Times New Roman" w:eastAsia="Times New Roman" w:hAnsi="Times New Roman" w:cs="Times New Roman"/>
          <w:kern w:val="3"/>
          <w:sz w:val="26"/>
          <w:szCs w:val="26"/>
          <w:lang w:eastAsia="ru-RU"/>
        </w:rPr>
        <w:t>пп</w:t>
      </w:r>
      <w:proofErr w:type="spellEnd"/>
      <w:r w:rsidRPr="0001773B">
        <w:rPr>
          <w:rFonts w:ascii="Times New Roman" w:eastAsia="Times New Roman" w:hAnsi="Times New Roman" w:cs="Times New Roman"/>
          <w:kern w:val="3"/>
          <w:sz w:val="26"/>
          <w:szCs w:val="26"/>
          <w:lang w:eastAsia="ru-RU"/>
        </w:rPr>
        <w:t>. 2.6.2. настоящего регламента документов, обязанность по представлению которых возложена на заявителя;</w:t>
      </w:r>
    </w:p>
    <w:p w:rsidR="00BF699C" w:rsidRPr="0001773B" w:rsidRDefault="00BF699C" w:rsidP="0001773B">
      <w:pPr>
        <w:widowControl w:val="0"/>
        <w:numPr>
          <w:ilvl w:val="0"/>
          <w:numId w:val="45"/>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жилое помещение, в котором проживает заявитель, не входит в реестр жилых помещений муниципальной собственности;</w:t>
      </w:r>
    </w:p>
    <w:p w:rsidR="00BF699C" w:rsidRPr="0001773B" w:rsidRDefault="00BF699C" w:rsidP="0001773B">
      <w:pPr>
        <w:widowControl w:val="0"/>
        <w:numPr>
          <w:ilvl w:val="0"/>
          <w:numId w:val="45"/>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 xml:space="preserve">жилое помещение, в котором проживает заявитель, не подлежит приватизации согласно </w:t>
      </w:r>
      <w:hyperlink w:anchor="6580IP" w:history="1">
        <w:r w:rsidRPr="0001773B">
          <w:rPr>
            <w:rFonts w:ascii="Times New Roman" w:eastAsia="Arial" w:hAnsi="Times New Roman" w:cs="Times New Roman"/>
            <w:kern w:val="3"/>
            <w:sz w:val="26"/>
            <w:szCs w:val="26"/>
            <w:lang w:eastAsia="ru-RU"/>
          </w:rPr>
          <w:t>статье 4 Закона Российской Федерации от 04.07.1991 N 1541-1 «О приватизации жилищного фонда в Российской Федерации»</w:t>
        </w:r>
      </w:hyperlink>
      <w:r w:rsidRPr="0001773B">
        <w:rPr>
          <w:rFonts w:ascii="Times New Roman" w:eastAsia="Arial" w:hAnsi="Times New Roman" w:cs="Times New Roman"/>
          <w:kern w:val="3"/>
          <w:sz w:val="26"/>
          <w:szCs w:val="26"/>
          <w:lang w:eastAsia="ru-RU"/>
        </w:rPr>
        <w:t>;</w:t>
      </w:r>
    </w:p>
    <w:p w:rsidR="00BF699C" w:rsidRPr="0001773B" w:rsidRDefault="00BF699C" w:rsidP="0001773B">
      <w:pPr>
        <w:widowControl w:val="0"/>
        <w:numPr>
          <w:ilvl w:val="0"/>
          <w:numId w:val="45"/>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заявитель занимает жилое помещение не на условиях социального найма;</w:t>
      </w:r>
    </w:p>
    <w:p w:rsidR="00BF699C" w:rsidRPr="0001773B" w:rsidRDefault="00BF699C" w:rsidP="0001773B">
      <w:pPr>
        <w:widowControl w:val="0"/>
        <w:numPr>
          <w:ilvl w:val="0"/>
          <w:numId w:val="45"/>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имеются сведения о наличии зарегистрированного за заявителем права на жилое помещение, приобретенное ранее в порядке приватизации;</w:t>
      </w:r>
    </w:p>
    <w:p w:rsidR="00BF699C" w:rsidRPr="0001773B" w:rsidRDefault="00BF699C" w:rsidP="0001773B">
      <w:pPr>
        <w:widowControl w:val="0"/>
        <w:numPr>
          <w:ilvl w:val="0"/>
          <w:numId w:val="45"/>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не устранены указанные выше препятствия для оказания муниципальной услуги, о наличии которых заявитель был уведомлён надлежащим образом;</w:t>
      </w:r>
    </w:p>
    <w:p w:rsidR="00BF699C" w:rsidRPr="0001773B" w:rsidRDefault="00BF699C" w:rsidP="0001773B">
      <w:pPr>
        <w:widowControl w:val="0"/>
        <w:numPr>
          <w:ilvl w:val="0"/>
          <w:numId w:val="45"/>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Calibri" w:hAnsi="Times New Roman" w:cs="Times New Roman"/>
          <w:kern w:val="3"/>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r w:rsidRPr="0001773B">
        <w:rPr>
          <w:rFonts w:ascii="Times New Roman" w:eastAsia="Times New Roman" w:hAnsi="Times New Roman" w:cs="Times New Roman"/>
          <w:kern w:val="3"/>
          <w:sz w:val="26"/>
          <w:szCs w:val="26"/>
          <w:lang w:eastAsia="ru-RU"/>
        </w:rPr>
        <w:t>.</w:t>
      </w:r>
    </w:p>
    <w:p w:rsidR="00BF699C" w:rsidRPr="0001773B" w:rsidRDefault="00BF699C" w:rsidP="0001773B">
      <w:pPr>
        <w:widowControl w:val="0"/>
        <w:numPr>
          <w:ilvl w:val="2"/>
          <w:numId w:val="46"/>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 xml:space="preserve">Уведомление о невозможности заключения договора передачи жилого помещения в собственность граждан оформляется письменно за подписью руководителя Учреждения и направляется заявителю письмом.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w:t>
      </w:r>
      <w:proofErr w:type="spellStart"/>
      <w:r w:rsidRPr="0001773B">
        <w:rPr>
          <w:rFonts w:ascii="Times New Roman" w:eastAsia="Times New Roman" w:hAnsi="Times New Roman" w:cs="Times New Roman"/>
          <w:kern w:val="3"/>
          <w:sz w:val="26"/>
          <w:szCs w:val="26"/>
          <w:lang w:eastAsia="ru-RU"/>
        </w:rPr>
        <w:t>пп</w:t>
      </w:r>
      <w:proofErr w:type="spellEnd"/>
      <w:r w:rsidRPr="0001773B">
        <w:rPr>
          <w:rFonts w:ascii="Times New Roman" w:eastAsia="Times New Roman" w:hAnsi="Times New Roman" w:cs="Times New Roman"/>
          <w:kern w:val="3"/>
          <w:sz w:val="26"/>
          <w:szCs w:val="26"/>
          <w:lang w:eastAsia="ru-RU"/>
        </w:rPr>
        <w:t>. 2.9.3. настоящего административного регламента.</w:t>
      </w:r>
    </w:p>
    <w:p w:rsidR="00BF699C" w:rsidRPr="0001773B" w:rsidRDefault="00BF699C" w:rsidP="0001773B">
      <w:pPr>
        <w:widowControl w:val="0"/>
        <w:numPr>
          <w:ilvl w:val="2"/>
          <w:numId w:val="46"/>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Отказ в предоставлении муниципальной услуги может быть обжалован заявителем в порядке, установленном законодательством.</w:t>
      </w:r>
    </w:p>
    <w:p w:rsidR="00BF699C" w:rsidRPr="0001773B" w:rsidRDefault="00BF699C" w:rsidP="0001773B">
      <w:pPr>
        <w:widowControl w:val="0"/>
        <w:numPr>
          <w:ilvl w:val="2"/>
          <w:numId w:val="46"/>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01773B">
        <w:rPr>
          <w:rFonts w:ascii="Times New Roman" w:eastAsia="Times New Roman" w:hAnsi="Times New Roman" w:cs="Times New Roman"/>
          <w:kern w:val="3"/>
          <w:sz w:val="26"/>
          <w:szCs w:val="26"/>
          <w:lang w:eastAsia="ru-RU"/>
        </w:rPr>
        <w:t xml:space="preserve">Отказ в предоставлении муниципальной услуги не препятствует повторному обращению заявителя в порядке, установленном </w:t>
      </w:r>
      <w:hyperlink r:id="rId29" w:history="1">
        <w:r w:rsidRPr="0001773B">
          <w:rPr>
            <w:rFonts w:ascii="Times New Roman" w:eastAsia="Times New Roman" w:hAnsi="Times New Roman" w:cs="Times New Roman"/>
            <w:kern w:val="3"/>
            <w:sz w:val="26"/>
            <w:szCs w:val="26"/>
            <w:lang w:eastAsia="ru-RU"/>
          </w:rPr>
          <w:t>пунктом 79</w:t>
        </w:r>
      </w:hyperlink>
      <w:r w:rsidRPr="0001773B">
        <w:rPr>
          <w:rFonts w:ascii="Times New Roman" w:eastAsia="Times New Roman" w:hAnsi="Times New Roman" w:cs="Times New Roman"/>
          <w:kern w:val="3"/>
          <w:sz w:val="26"/>
          <w:szCs w:val="26"/>
          <w:lang w:eastAsia="ru-RU"/>
        </w:rPr>
        <w:t xml:space="preserve"> настоящего административного регламента.</w:t>
      </w: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01773B">
      <w:pPr>
        <w:widowControl w:val="0"/>
        <w:numPr>
          <w:ilvl w:val="1"/>
          <w:numId w:val="46"/>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01773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0</w:t>
      </w:r>
      <w:r w:rsidRPr="00BF699C">
        <w:rPr>
          <w:rFonts w:ascii="Times New Roman" w:eastAsia="Times New Roman" w:hAnsi="Times New Roman" w:cs="Times New Roman"/>
          <w:kern w:val="3"/>
          <w:sz w:val="26"/>
          <w:szCs w:val="26"/>
          <w:lang w:eastAsia="ru-RU"/>
        </w:rPr>
        <w:t>.1. Муниципальная услуга предоставляется заявителям бесплатно.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0</w:t>
      </w:r>
      <w:r w:rsidRPr="00BF699C">
        <w:rPr>
          <w:rFonts w:ascii="Times New Roman" w:eastAsia="Times New Roman" w:hAnsi="Times New Roman" w:cs="Times New Roman"/>
          <w:kern w:val="3"/>
          <w:sz w:val="26"/>
          <w:szCs w:val="26"/>
          <w:lang w:eastAsia="ru-RU"/>
        </w:rPr>
        <w:t>.2. Плата за получение документов в результате оказания услуг, которые являются необходимыми и обязательными для предоставления муниципальной услуги, производится в соответствии с законодательством.</w:t>
      </w:r>
    </w:p>
    <w:p w:rsidR="00BF699C" w:rsidRPr="00BF699C" w:rsidRDefault="00BF699C" w:rsidP="0001773B">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Default="00BF699C" w:rsidP="0001773B">
      <w:pPr>
        <w:widowControl w:val="0"/>
        <w:numPr>
          <w:ilvl w:val="1"/>
          <w:numId w:val="46"/>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BF699C" w:rsidRDefault="00BF699C" w:rsidP="0001773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Default="00BF699C" w:rsidP="0001773B">
      <w:pPr>
        <w:widowControl w:val="0"/>
        <w:numPr>
          <w:ilvl w:val="1"/>
          <w:numId w:val="46"/>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kern w:val="3"/>
          <w:sz w:val="26"/>
          <w:szCs w:val="26"/>
          <w:lang w:eastAsia="ru-RU"/>
        </w:rPr>
      </w:pPr>
      <w:r w:rsidRPr="00E55CE9">
        <w:rPr>
          <w:rFonts w:ascii="Times New Roman" w:eastAsia="Times New Roman" w:hAnsi="Times New Roman" w:cs="Times New Roman"/>
          <w:b/>
          <w:kern w:val="3"/>
          <w:sz w:val="26"/>
          <w:szCs w:val="26"/>
          <w:lang w:eastAsia="ru-RU"/>
        </w:rPr>
        <w:t>Срок и порядок регистрации заявления о предоставлении муниципальной услуги, в том числе в электронной форме</w:t>
      </w:r>
    </w:p>
    <w:p w:rsidR="00E55CE9" w:rsidRPr="00E55CE9" w:rsidRDefault="00E55CE9"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E55CE9" w:rsidRPr="00BF699C" w:rsidRDefault="00E55CE9"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2</w:t>
      </w:r>
      <w:r w:rsidRPr="00BF699C">
        <w:rPr>
          <w:rFonts w:ascii="Times New Roman" w:eastAsia="Times New Roman" w:hAnsi="Times New Roman" w:cs="Times New Roman"/>
          <w:kern w:val="3"/>
          <w:sz w:val="26"/>
          <w:szCs w:val="26"/>
          <w:lang w:eastAsia="ru-RU"/>
        </w:rPr>
        <w:t>.1. Приём заявления о предоставлении муниципальной услуги осуществляется в рабочие дни в течение календарного года.</w:t>
      </w:r>
    </w:p>
    <w:p w:rsidR="00E55CE9" w:rsidRDefault="00E55CE9"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2</w:t>
      </w:r>
      <w:r w:rsidRPr="00BF699C">
        <w:rPr>
          <w:rFonts w:ascii="Times New Roman" w:eastAsia="Times New Roman" w:hAnsi="Times New Roman" w:cs="Times New Roman"/>
          <w:kern w:val="3"/>
          <w:sz w:val="26"/>
          <w:szCs w:val="26"/>
          <w:lang w:eastAsia="ru-RU"/>
        </w:rPr>
        <w:t>.2. Регистрация принятых документов проводится специалистом, ответственным за регистрацию входящих документов согласно порядку общего делопроизводства.</w:t>
      </w:r>
    </w:p>
    <w:p w:rsidR="00A124AD" w:rsidRPr="00BF699C" w:rsidRDefault="00A124AD" w:rsidP="0001773B">
      <w:pPr>
        <w:widowControl w:val="0"/>
        <w:tabs>
          <w:tab w:val="left" w:pos="1701"/>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2.12.3.</w:t>
      </w:r>
      <w:r w:rsidRPr="00A124AD">
        <w:rPr>
          <w:rFonts w:ascii="Times New Roman" w:eastAsia="Times New Roman" w:hAnsi="Times New Roman" w:cs="Times New Roman"/>
          <w:kern w:val="3"/>
          <w:sz w:val="26"/>
          <w:szCs w:val="26"/>
          <w:lang w:eastAsia="ru-RU"/>
        </w:rPr>
        <w:t xml:space="preserve"> </w:t>
      </w:r>
      <w:r w:rsidRPr="00BF699C">
        <w:rPr>
          <w:rFonts w:ascii="Times New Roman" w:eastAsia="Times New Roman" w:hAnsi="Times New Roman" w:cs="Times New Roman"/>
          <w:kern w:val="3"/>
          <w:sz w:val="26"/>
          <w:szCs w:val="26"/>
          <w:lang w:eastAsia="ru-RU"/>
        </w:rPr>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w:t>
      </w:r>
      <w:r w:rsidR="0001773B">
        <w:rPr>
          <w:rFonts w:ascii="Times New Roman" w:eastAsia="Times New Roman" w:hAnsi="Times New Roman" w:cs="Times New Roman"/>
          <w:kern w:val="3"/>
          <w:sz w:val="26"/>
          <w:szCs w:val="26"/>
          <w:lang w:eastAsia="ru-RU"/>
        </w:rPr>
        <w:t>иём запроса в электронном виде.</w:t>
      </w:r>
    </w:p>
    <w:p w:rsidR="00E55CE9" w:rsidRDefault="00E55CE9"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E55CE9" w:rsidRDefault="00E55CE9" w:rsidP="0001773B">
      <w:pPr>
        <w:widowControl w:val="0"/>
        <w:numPr>
          <w:ilvl w:val="1"/>
          <w:numId w:val="46"/>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kern w:val="3"/>
          <w:sz w:val="26"/>
          <w:szCs w:val="26"/>
          <w:lang w:eastAsia="ru-RU"/>
        </w:rPr>
      </w:pPr>
      <w:r w:rsidRPr="00E55CE9">
        <w:rPr>
          <w:rFonts w:ascii="Times New Roman" w:eastAsia="Times New Roman" w:hAnsi="Times New Roman" w:cs="Times New Roman"/>
          <w:b/>
          <w:kern w:val="3"/>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5CE9" w:rsidRDefault="00E55CE9"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01773B">
      <w:pPr>
        <w:widowControl w:val="0"/>
        <w:suppressAutoHyphens/>
        <w:autoSpaceDE w:val="0"/>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.1. Предоставление Муниципальной услуги осуществляется в специально выделенных для этих целей помещениях администрации.</w:t>
      </w:r>
    </w:p>
    <w:p w:rsidR="00BF699C" w:rsidRPr="00BF699C" w:rsidRDefault="00BF699C" w:rsidP="0001773B">
      <w:pPr>
        <w:widowControl w:val="0"/>
        <w:tabs>
          <w:tab w:val="left" w:pos="347"/>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.2.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приёма и выдачи документов, для личного автомобильного транспорта Заявителей.</w:t>
      </w:r>
    </w:p>
    <w:p w:rsidR="00BF699C" w:rsidRPr="00BF699C" w:rsidRDefault="00BF699C" w:rsidP="0001773B">
      <w:pPr>
        <w:widowControl w:val="0"/>
        <w:tabs>
          <w:tab w:val="left" w:pos="347"/>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.3. На здании рядом с входом размещается информационная табличка (вывеска), содержащая следующую информацию:</w:t>
      </w:r>
    </w:p>
    <w:p w:rsidR="00BF699C" w:rsidRPr="00BF699C" w:rsidRDefault="00BF699C" w:rsidP="0001773B">
      <w:pPr>
        <w:widowControl w:val="0"/>
        <w:numPr>
          <w:ilvl w:val="2"/>
          <w:numId w:val="49"/>
        </w:numPr>
        <w:tabs>
          <w:tab w:val="left" w:pos="0"/>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наименование органа;</w:t>
      </w:r>
    </w:p>
    <w:p w:rsidR="00BF699C" w:rsidRPr="00BF699C" w:rsidRDefault="00BF699C" w:rsidP="0001773B">
      <w:pPr>
        <w:widowControl w:val="0"/>
        <w:numPr>
          <w:ilvl w:val="2"/>
          <w:numId w:val="49"/>
        </w:numPr>
        <w:tabs>
          <w:tab w:val="left" w:pos="0"/>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место нахождения и юридический адрес;</w:t>
      </w:r>
    </w:p>
    <w:p w:rsidR="00BF699C" w:rsidRPr="00BF699C" w:rsidRDefault="00BF699C" w:rsidP="0001773B">
      <w:pPr>
        <w:widowControl w:val="0"/>
        <w:numPr>
          <w:ilvl w:val="2"/>
          <w:numId w:val="49"/>
        </w:numPr>
        <w:tabs>
          <w:tab w:val="left" w:pos="0"/>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режим работы;</w:t>
      </w:r>
    </w:p>
    <w:p w:rsidR="00BF699C" w:rsidRPr="00BF699C" w:rsidRDefault="00BF699C" w:rsidP="0001773B">
      <w:pPr>
        <w:widowControl w:val="0"/>
        <w:numPr>
          <w:ilvl w:val="2"/>
          <w:numId w:val="49"/>
        </w:numPr>
        <w:tabs>
          <w:tab w:val="left" w:pos="0"/>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lastRenderedPageBreak/>
        <w:t>номера телефонов для справок;</w:t>
      </w:r>
    </w:p>
    <w:p w:rsidR="00BF699C" w:rsidRPr="00BF699C" w:rsidRDefault="00BF699C" w:rsidP="0001773B">
      <w:pPr>
        <w:widowControl w:val="0"/>
        <w:numPr>
          <w:ilvl w:val="2"/>
          <w:numId w:val="49"/>
        </w:numPr>
        <w:tabs>
          <w:tab w:val="left" w:pos="0"/>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адрес официального сайта.</w:t>
      </w:r>
    </w:p>
    <w:p w:rsidR="00BF699C" w:rsidRPr="00BF699C" w:rsidRDefault="00BF699C" w:rsidP="0001773B">
      <w:pPr>
        <w:widowControl w:val="0"/>
        <w:tabs>
          <w:tab w:val="left" w:pos="-426"/>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.4. Фасад здания оборудуется осветительными приборами, позволяющими посетителям ознакомиться с информационными табличками.</w:t>
      </w:r>
    </w:p>
    <w:p w:rsidR="00BF699C" w:rsidRPr="00BF699C" w:rsidRDefault="00BF699C" w:rsidP="0001773B">
      <w:pPr>
        <w:widowControl w:val="0"/>
        <w:tabs>
          <w:tab w:val="left" w:pos="-426"/>
        </w:tabs>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.5. Помещения приёма и выдачи документов предусматривают места для ожидания, информирования и приёма Заявителей. В местах для информирования обеспечивается доступ граждан для ознакомления с информацией не только в часы приёма заявлений, но и в рабочее время, когда приём Заявителей не ведётся.</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.6.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.7. Помещения приёма и выдачи документов оборудуются стендами (стойками), содержащими информацию о порядке предоставления муниципальных услуг.</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.8. В местах для ожидания устанавливаются стулья (кресельные секции, кресла) для Заявителей.</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 помещении приёма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.9.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.10.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Структурное подразделение должно быть оборудовано информационными табличками с указанием фамилии, имени, отчества должностных лиц.</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.11. Рабочие места специалистов должны быть оснащены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объёме.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министерства.</w:t>
      </w:r>
    </w:p>
    <w:p w:rsidR="00BF699C" w:rsidRPr="00BF699C" w:rsidRDefault="00BF699C" w:rsidP="0001773B">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3</w:t>
      </w:r>
      <w:r w:rsidRPr="00BF699C">
        <w:rPr>
          <w:rFonts w:ascii="Times New Roman" w:eastAsia="Times New Roman" w:hAnsi="Times New Roman" w:cs="Times New Roman"/>
          <w:kern w:val="3"/>
          <w:sz w:val="26"/>
          <w:szCs w:val="26"/>
          <w:lang w:eastAsia="ru-RU"/>
        </w:rPr>
        <w:t>.12. Для людей с ограниченными возможностями предусмотрены:</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возможность беспрепятственного входа в помещения и выхода из них;</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содействие со стороны должностных лиц, при необходимости, инвалиду при входе в помещение и выходе из него;</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оборудование, на прилегающих к зданию территориях, мест для парковки автотранспортных средств инвалидов;</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возможность самостоятельного передвижения по администрации, в целях доступа к месту предоставления услуги, а также с помощью сотрудников отдела строительства и архитектуры администрации, </w:t>
      </w:r>
      <w:proofErr w:type="spellStart"/>
      <w:r w:rsidRPr="00BF699C">
        <w:rPr>
          <w:rFonts w:ascii="Times New Roman" w:eastAsia="Times New Roman" w:hAnsi="Times New Roman" w:cs="Times New Roman"/>
          <w:kern w:val="3"/>
          <w:sz w:val="26"/>
          <w:szCs w:val="26"/>
          <w:lang w:eastAsia="ru-RU"/>
        </w:rPr>
        <w:t>ассистивных</w:t>
      </w:r>
      <w:proofErr w:type="spellEnd"/>
      <w:r w:rsidRPr="00BF699C">
        <w:rPr>
          <w:rFonts w:ascii="Times New Roman" w:eastAsia="Times New Roman" w:hAnsi="Times New Roman" w:cs="Times New Roman"/>
          <w:kern w:val="3"/>
          <w:sz w:val="26"/>
          <w:szCs w:val="26"/>
          <w:lang w:eastAsia="ru-RU"/>
        </w:rPr>
        <w:t xml:space="preserve"> и </w:t>
      </w:r>
      <w:r w:rsidRPr="00BF699C">
        <w:rPr>
          <w:rFonts w:ascii="Times New Roman" w:eastAsia="Times New Roman" w:hAnsi="Times New Roman" w:cs="Times New Roman"/>
          <w:kern w:val="3"/>
          <w:sz w:val="26"/>
          <w:szCs w:val="26"/>
          <w:lang w:eastAsia="ru-RU"/>
        </w:rPr>
        <w:lastRenderedPageBreak/>
        <w:t>вспомогательных технологий, а также сменной кресла-коляски;</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сопровождение инвалидов, имеющих стойкие расстройства функции зрения и самостоятельного передвижения, по зданию администрации;</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обеспечение допуска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обеспечение допуска </w:t>
      </w:r>
      <w:proofErr w:type="spellStart"/>
      <w:r w:rsidRPr="00BF699C">
        <w:rPr>
          <w:rFonts w:ascii="Times New Roman" w:eastAsia="Times New Roman" w:hAnsi="Times New Roman" w:cs="Times New Roman"/>
          <w:kern w:val="3"/>
          <w:sz w:val="26"/>
          <w:szCs w:val="26"/>
          <w:lang w:eastAsia="ru-RU"/>
        </w:rPr>
        <w:t>сурдопереводчика</w:t>
      </w:r>
      <w:proofErr w:type="spellEnd"/>
      <w:r w:rsidRPr="00BF699C">
        <w:rPr>
          <w:rFonts w:ascii="Times New Roman" w:eastAsia="Times New Roman" w:hAnsi="Times New Roman" w:cs="Times New Roman"/>
          <w:kern w:val="3"/>
          <w:sz w:val="26"/>
          <w:szCs w:val="26"/>
          <w:lang w:eastAsia="ru-RU"/>
        </w:rPr>
        <w:t xml:space="preserve">, </w:t>
      </w:r>
      <w:proofErr w:type="spellStart"/>
      <w:r w:rsidRPr="00BF699C">
        <w:rPr>
          <w:rFonts w:ascii="Times New Roman" w:eastAsia="Times New Roman" w:hAnsi="Times New Roman" w:cs="Times New Roman"/>
          <w:kern w:val="3"/>
          <w:sz w:val="26"/>
          <w:szCs w:val="26"/>
          <w:lang w:eastAsia="ru-RU"/>
        </w:rPr>
        <w:t>тифлосурдопереводчика</w:t>
      </w:r>
      <w:proofErr w:type="spellEnd"/>
      <w:r w:rsidRPr="00BF699C">
        <w:rPr>
          <w:rFonts w:ascii="Times New Roman" w:eastAsia="Times New Roman" w:hAnsi="Times New Roman" w:cs="Times New Roman"/>
          <w:kern w:val="3"/>
          <w:sz w:val="26"/>
          <w:szCs w:val="26"/>
          <w:lang w:eastAsia="ru-RU"/>
        </w:rPr>
        <w:t>, а также иного лица, владеющего жестовым языком;</w:t>
      </w:r>
    </w:p>
    <w:p w:rsidR="00BF699C" w:rsidRP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BF699C" w:rsidRDefault="00BF699C"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предоставление инвалидам возможности получения государственной услуги в электронном виде с учётом ограничений их жизнедеятельности;</w:t>
      </w:r>
    </w:p>
    <w:p w:rsidR="00BF699C" w:rsidRPr="00E72D4E" w:rsidRDefault="00E72D4E" w:rsidP="0001773B">
      <w:pPr>
        <w:widowControl w:val="0"/>
        <w:numPr>
          <w:ilvl w:val="0"/>
          <w:numId w:val="50"/>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предоставление, при необходимости, услуги по месту жительства инвалида или в дистанционном режиме</w:t>
      </w:r>
      <w:r>
        <w:rPr>
          <w:rFonts w:ascii="Times New Roman" w:eastAsia="Times New Roman" w:hAnsi="Times New Roman" w:cs="Times New Roman"/>
          <w:kern w:val="3"/>
          <w:sz w:val="26"/>
          <w:szCs w:val="26"/>
          <w:lang w:eastAsia="ru-RU"/>
        </w:rPr>
        <w:t>.</w:t>
      </w: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Default="00BF699C" w:rsidP="0001773B">
      <w:pPr>
        <w:widowControl w:val="0"/>
        <w:numPr>
          <w:ilvl w:val="1"/>
          <w:numId w:val="46"/>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kern w:val="3"/>
          <w:sz w:val="26"/>
          <w:szCs w:val="26"/>
          <w:lang w:eastAsia="ru-RU"/>
        </w:rPr>
      </w:pPr>
      <w:r w:rsidRPr="00E55CE9">
        <w:rPr>
          <w:rFonts w:ascii="Times New Roman" w:eastAsia="Times New Roman" w:hAnsi="Times New Roman" w:cs="Times New Roman"/>
          <w:b/>
          <w:kern w:val="3"/>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E55CE9" w:rsidRPr="00E55CE9" w:rsidRDefault="00E55CE9"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4</w:t>
      </w:r>
      <w:r w:rsidRPr="00BF699C">
        <w:rPr>
          <w:rFonts w:ascii="Times New Roman" w:eastAsia="Times New Roman" w:hAnsi="Times New Roman" w:cs="Times New Roman"/>
          <w:kern w:val="3"/>
          <w:sz w:val="26"/>
          <w:szCs w:val="26"/>
          <w:lang w:eastAsia="ru-RU"/>
        </w:rPr>
        <w:t>.1. Показателями доступности и качества муниципальной услуги являются:</w:t>
      </w:r>
    </w:p>
    <w:p w:rsidR="00BF699C" w:rsidRPr="00BF699C" w:rsidRDefault="00BF699C" w:rsidP="0001773B">
      <w:pPr>
        <w:widowControl w:val="0"/>
        <w:numPr>
          <w:ilvl w:val="0"/>
          <w:numId w:val="51"/>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доступность муниципальной услуги:</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ПД = КП / (КП + КН) х 100, где</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КП – количество оказанных структурным подразделением муниципальных услуг в соответствии с настоящим Административным регламентом;</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КН – количество жалоб на неисполнение муниципальных услуги;</w:t>
      </w:r>
    </w:p>
    <w:p w:rsidR="00BF699C" w:rsidRPr="00BF699C" w:rsidRDefault="00BF699C" w:rsidP="0001773B">
      <w:pPr>
        <w:widowControl w:val="0"/>
        <w:numPr>
          <w:ilvl w:val="0"/>
          <w:numId w:val="51"/>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своевременность оказания муниципальной услуги:</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ПК = К1 / (К1 + К2 + К3) х 100, где</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К1 – количество муниципальных услуг, своевременно оказанных структурным подразделением в соответствии с настоящим Административным регламентом;</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К2 – количество оказанных структурным подразделением муниципальных услуг в соответствии с настоящим Административным регламентом с нарушением установленного срока;</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К3 – количество необоснованных отказов в оказании муниципальной услуги структурным подразделением в соответствии с настоящим Административным регламентом.</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lastRenderedPageBreak/>
        <w:t>2.1</w:t>
      </w:r>
      <w:r w:rsidR="00A124AD">
        <w:rPr>
          <w:rFonts w:ascii="Times New Roman" w:eastAsia="Times New Roman" w:hAnsi="Times New Roman" w:cs="Times New Roman"/>
          <w:kern w:val="3"/>
          <w:sz w:val="26"/>
          <w:szCs w:val="26"/>
          <w:lang w:eastAsia="ru-RU"/>
        </w:rPr>
        <w:t>4</w:t>
      </w:r>
      <w:r w:rsidRPr="00BF699C">
        <w:rPr>
          <w:rFonts w:ascii="Times New Roman" w:eastAsia="Times New Roman" w:hAnsi="Times New Roman" w:cs="Times New Roman"/>
          <w:kern w:val="3"/>
          <w:sz w:val="26"/>
          <w:szCs w:val="26"/>
          <w:lang w:eastAsia="ru-RU"/>
        </w:rPr>
        <w:t>.2. Взаимодействие заявителя с должностными лицами администрации при предоставлении муниципальной услуги осуществляется при подаче заявления и комплекта документов, необходимых для предоставления муниципальной услуги.</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Продолжительность взаимодействия заявителя с должностными лицами администрации в ходе предоставления муниципальной услуги в пределах общего максимального допустимого срока предоставления муниципальной услуги, указанного в пункте 2.4.1 настоящего Административного регламента, не ограничено.</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4</w:t>
      </w:r>
      <w:r w:rsidRPr="00BF699C">
        <w:rPr>
          <w:rFonts w:ascii="Times New Roman" w:eastAsia="Times New Roman" w:hAnsi="Times New Roman" w:cs="Times New Roman"/>
          <w:kern w:val="3"/>
          <w:sz w:val="26"/>
          <w:szCs w:val="26"/>
          <w:lang w:eastAsia="ru-RU"/>
        </w:rPr>
        <w:t>.3. Информацию о ходе предоставления муниципальной услуги можно получить:</w:t>
      </w:r>
    </w:p>
    <w:p w:rsidR="00BF699C" w:rsidRPr="00BF699C" w:rsidRDefault="00BF699C" w:rsidP="0001773B">
      <w:pPr>
        <w:widowControl w:val="0"/>
        <w:numPr>
          <w:ilvl w:val="0"/>
          <w:numId w:val="51"/>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при личном или письменном обращении в администрацию;</w:t>
      </w:r>
    </w:p>
    <w:p w:rsidR="00BF699C" w:rsidRPr="00BF699C" w:rsidRDefault="00BF699C" w:rsidP="0001773B">
      <w:pPr>
        <w:widowControl w:val="0"/>
        <w:numPr>
          <w:ilvl w:val="0"/>
          <w:numId w:val="51"/>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самостоятельно, с использованием РПГУ, ЕГПУ.</w:t>
      </w:r>
    </w:p>
    <w:p w:rsidR="00BF699C" w:rsidRPr="00BF699C" w:rsidRDefault="00BF699C" w:rsidP="0001773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Муниципальная услуга предоставляется по экстерриториальному принципу.</w:t>
      </w: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Cs/>
          <w:kern w:val="3"/>
          <w:sz w:val="26"/>
          <w:szCs w:val="26"/>
          <w:lang w:eastAsia="ru-RU"/>
        </w:rPr>
      </w:pPr>
    </w:p>
    <w:p w:rsidR="00BF699C" w:rsidRDefault="00BF699C" w:rsidP="0001773B">
      <w:pPr>
        <w:widowControl w:val="0"/>
        <w:numPr>
          <w:ilvl w:val="1"/>
          <w:numId w:val="46"/>
        </w:numPr>
        <w:suppressAutoHyphens/>
        <w:autoSpaceDE w:val="0"/>
        <w:autoSpaceDN w:val="0"/>
        <w:spacing w:after="0" w:line="240" w:lineRule="auto"/>
        <w:ind w:left="0" w:firstLine="709"/>
        <w:jc w:val="center"/>
        <w:textAlignment w:val="baseline"/>
        <w:rPr>
          <w:rFonts w:ascii="Times New Roman" w:eastAsia="Times New Roman" w:hAnsi="Times New Roman" w:cs="Times New Roman"/>
          <w:b/>
          <w:kern w:val="3"/>
          <w:sz w:val="26"/>
          <w:szCs w:val="26"/>
          <w:lang w:eastAsia="ru-RU"/>
        </w:rPr>
      </w:pPr>
      <w:r w:rsidRPr="00E55CE9">
        <w:rPr>
          <w:rFonts w:ascii="Times New Roman" w:eastAsia="Times New Roman" w:hAnsi="Times New Roman" w:cs="Times New Roman"/>
          <w:b/>
          <w:kern w:val="3"/>
          <w:sz w:val="26"/>
          <w:szCs w:val="26"/>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CE9" w:rsidRPr="00E55CE9" w:rsidRDefault="00E55CE9"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01773B">
      <w:pPr>
        <w:widowControl w:val="0"/>
        <w:tabs>
          <w:tab w:val="left" w:pos="567"/>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5</w:t>
      </w:r>
      <w:r w:rsidRPr="00BF699C">
        <w:rPr>
          <w:rFonts w:ascii="Times New Roman" w:eastAsia="Times New Roman" w:hAnsi="Times New Roman" w:cs="Times New Roman"/>
          <w:kern w:val="3"/>
          <w:sz w:val="26"/>
          <w:szCs w:val="26"/>
          <w:lang w:eastAsia="ru-RU"/>
        </w:rPr>
        <w:t>.1.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направления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ЕПГУ.</w:t>
      </w:r>
    </w:p>
    <w:p w:rsidR="00BF699C" w:rsidRPr="00BF699C" w:rsidRDefault="00BF699C" w:rsidP="0001773B">
      <w:pPr>
        <w:widowControl w:val="0"/>
        <w:tabs>
          <w:tab w:val="left" w:pos="567"/>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5</w:t>
      </w:r>
      <w:r w:rsidRPr="00BF699C">
        <w:rPr>
          <w:rFonts w:ascii="Times New Roman" w:eastAsia="Times New Roman" w:hAnsi="Times New Roman" w:cs="Times New Roman"/>
          <w:kern w:val="3"/>
          <w:sz w:val="26"/>
          <w:szCs w:val="26"/>
          <w:lang w:eastAsia="ru-RU"/>
        </w:rPr>
        <w:t>.2.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с использованием РПГУ, ЕПГУ.</w:t>
      </w:r>
    </w:p>
    <w:p w:rsidR="00BF699C" w:rsidRPr="00BF699C" w:rsidRDefault="00BF699C" w:rsidP="0001773B">
      <w:pPr>
        <w:widowControl w:val="0"/>
        <w:tabs>
          <w:tab w:val="left" w:pos="567"/>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5</w:t>
      </w:r>
      <w:r w:rsidRPr="00BF699C">
        <w:rPr>
          <w:rFonts w:ascii="Times New Roman" w:eastAsia="Times New Roman" w:hAnsi="Times New Roman" w:cs="Times New Roman"/>
          <w:kern w:val="3"/>
          <w:sz w:val="26"/>
          <w:szCs w:val="26"/>
          <w:lang w:eastAsia="ru-RU"/>
        </w:rPr>
        <w:t>.3. Заявителям обеспечивается возможность получения на Едином портале государственных и муниципальных услуг формы заявлений, необходимых для получения муниципальной услуги в электронном виде, на официальном сайте администрации в информационно-телекоммуникационной сети «Интернет», а также с использованием РПГУ, ЕПГУ.</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5</w:t>
      </w:r>
      <w:r w:rsidRPr="00BF699C">
        <w:rPr>
          <w:rFonts w:ascii="Times New Roman" w:eastAsia="Times New Roman" w:hAnsi="Times New Roman" w:cs="Times New Roman"/>
          <w:kern w:val="3"/>
          <w:sz w:val="26"/>
          <w:szCs w:val="26"/>
          <w:lang w:eastAsia="ru-RU"/>
        </w:rPr>
        <w:t xml:space="preserve">.4.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w:t>
      </w:r>
      <w:proofErr w:type="spellStart"/>
      <w:r w:rsidRPr="00BF699C">
        <w:rPr>
          <w:rFonts w:ascii="Times New Roman" w:eastAsia="Times New Roman" w:hAnsi="Times New Roman" w:cs="Times New Roman"/>
          <w:kern w:val="3"/>
          <w:sz w:val="26"/>
          <w:szCs w:val="26"/>
          <w:lang w:eastAsia="ru-RU"/>
        </w:rPr>
        <w:t>пп</w:t>
      </w:r>
      <w:proofErr w:type="spellEnd"/>
      <w:r w:rsidRPr="00BF699C">
        <w:rPr>
          <w:rFonts w:ascii="Times New Roman" w:eastAsia="Times New Roman" w:hAnsi="Times New Roman" w:cs="Times New Roman"/>
          <w:kern w:val="3"/>
          <w:sz w:val="26"/>
          <w:szCs w:val="26"/>
          <w:lang w:eastAsia="ru-RU"/>
        </w:rPr>
        <w:t>. 2.6.2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сканируются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5</w:t>
      </w:r>
      <w:r w:rsidRPr="00BF699C">
        <w:rPr>
          <w:rFonts w:ascii="Times New Roman" w:eastAsia="Times New Roman" w:hAnsi="Times New Roman" w:cs="Times New Roman"/>
          <w:kern w:val="3"/>
          <w:sz w:val="26"/>
          <w:szCs w:val="26"/>
          <w:lang w:eastAsia="ru-RU"/>
        </w:rPr>
        <w:t xml:space="preserve">.5.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Pr="00BF699C">
        <w:rPr>
          <w:rFonts w:ascii="Times New Roman" w:eastAsia="Times New Roman" w:hAnsi="Times New Roman" w:cs="Times New Roman"/>
          <w:kern w:val="3"/>
          <w:sz w:val="26"/>
          <w:szCs w:val="26"/>
          <w:lang w:eastAsia="ru-RU"/>
        </w:rPr>
        <w:lastRenderedPageBreak/>
        <w:t>документа, подписанного электронной подписью уполномоченного лица, выдавшего (подписавшего) доверенность.</w:t>
      </w:r>
    </w:p>
    <w:p w:rsidR="00BF699C" w:rsidRPr="00BF699C" w:rsidRDefault="00BF699C" w:rsidP="0001773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2.1</w:t>
      </w:r>
      <w:r w:rsidR="00A124AD">
        <w:rPr>
          <w:rFonts w:ascii="Times New Roman" w:eastAsia="Times New Roman" w:hAnsi="Times New Roman" w:cs="Times New Roman"/>
          <w:kern w:val="3"/>
          <w:sz w:val="26"/>
          <w:szCs w:val="26"/>
          <w:lang w:eastAsia="ru-RU"/>
        </w:rPr>
        <w:t>5</w:t>
      </w:r>
      <w:r w:rsidRPr="00BF699C">
        <w:rPr>
          <w:rFonts w:ascii="Times New Roman" w:eastAsia="Times New Roman" w:hAnsi="Times New Roman" w:cs="Times New Roman"/>
          <w:kern w:val="3"/>
          <w:sz w:val="26"/>
          <w:szCs w:val="26"/>
          <w:lang w:eastAsia="ru-RU"/>
        </w:rPr>
        <w:t>.6. 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от 27.07.2006 N 152-ФЗ «О персональных данных» не требуется.</w:t>
      </w: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BF699C" w:rsidRDefault="00BF699C" w:rsidP="0001773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699C" w:rsidRPr="00BF699C" w:rsidRDefault="00BF699C" w:rsidP="0001773B">
      <w:pPr>
        <w:suppressAutoHyphens/>
        <w:autoSpaceDN w:val="0"/>
        <w:spacing w:after="0" w:line="240" w:lineRule="auto"/>
        <w:ind w:firstLine="709"/>
        <w:jc w:val="center"/>
        <w:textAlignment w:val="baseline"/>
        <w:rPr>
          <w:rFonts w:ascii="Times New Roman" w:eastAsia="Arial Unicode MS" w:hAnsi="Times New Roman" w:cs="Times New Roman"/>
          <w:b/>
          <w:kern w:val="3"/>
          <w:sz w:val="26"/>
          <w:szCs w:val="26"/>
          <w:lang w:eastAsia="ru-RU"/>
        </w:rPr>
      </w:pPr>
    </w:p>
    <w:p w:rsidR="00BF699C" w:rsidRPr="00BF699C" w:rsidRDefault="00BF699C" w:rsidP="0001773B">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3.1. Перечень административных процедур</w:t>
      </w:r>
    </w:p>
    <w:p w:rsidR="00BF699C" w:rsidRPr="00BF699C" w:rsidRDefault="00BF699C" w:rsidP="0001773B">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01773B">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3.1.1. Предоставление муниципальной услуги включает в себя последовательность следующих административных процедур:</w:t>
      </w:r>
    </w:p>
    <w:p w:rsidR="00BF699C" w:rsidRPr="00BF699C" w:rsidRDefault="00BF699C" w:rsidP="0001773B">
      <w:pPr>
        <w:widowControl w:val="0"/>
        <w:numPr>
          <w:ilvl w:val="0"/>
          <w:numId w:val="5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приём, первичная проверка и регистрация заявления и приложенных к нему документов;</w:t>
      </w:r>
    </w:p>
    <w:p w:rsidR="00BF699C" w:rsidRPr="00BF699C" w:rsidRDefault="00BF699C" w:rsidP="0001773B">
      <w:pPr>
        <w:widowControl w:val="0"/>
        <w:numPr>
          <w:ilvl w:val="0"/>
          <w:numId w:val="5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Тульской области;</w:t>
      </w:r>
    </w:p>
    <w:p w:rsidR="00BF699C" w:rsidRPr="00BF699C" w:rsidRDefault="00BF699C" w:rsidP="0001773B">
      <w:pPr>
        <w:widowControl w:val="0"/>
        <w:numPr>
          <w:ilvl w:val="0"/>
          <w:numId w:val="5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подготовка результата предоставления муниципальной услуги;</w:t>
      </w:r>
    </w:p>
    <w:p w:rsidR="00BF699C" w:rsidRPr="00BF699C" w:rsidRDefault="00BF699C" w:rsidP="0001773B">
      <w:pPr>
        <w:widowControl w:val="0"/>
        <w:numPr>
          <w:ilvl w:val="0"/>
          <w:numId w:val="52"/>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выдача (направление) договора передачи жилого помещения в собственность граждан.</w:t>
      </w:r>
    </w:p>
    <w:p w:rsidR="00BF699C" w:rsidRPr="00BF699C" w:rsidRDefault="00BF699C" w:rsidP="0001773B">
      <w:pPr>
        <w:tabs>
          <w:tab w:val="left" w:pos="567"/>
          <w:tab w:val="left" w:pos="851"/>
        </w:tabs>
        <w:suppressAutoHyphens/>
        <w:autoSpaceDN w:val="0"/>
        <w:spacing w:after="0" w:line="240" w:lineRule="auto"/>
        <w:ind w:firstLine="709"/>
        <w:jc w:val="both"/>
        <w:textAlignment w:val="baseline"/>
        <w:rPr>
          <w:rFonts w:ascii="Times New Roman" w:eastAsia="Times New Roman" w:hAnsi="Times New Roman" w:cs="Times New Roman"/>
          <w:bCs/>
          <w:kern w:val="3"/>
          <w:sz w:val="26"/>
          <w:szCs w:val="26"/>
          <w:lang w:eastAsia="ru-RU"/>
        </w:rPr>
      </w:pPr>
      <w:r w:rsidRPr="00BF699C">
        <w:rPr>
          <w:rFonts w:ascii="Times New Roman" w:eastAsia="Times New Roman" w:hAnsi="Times New Roman" w:cs="Times New Roman"/>
          <w:bCs/>
          <w:kern w:val="3"/>
          <w:sz w:val="26"/>
          <w:szCs w:val="26"/>
          <w:lang w:eastAsia="ru-RU"/>
        </w:rPr>
        <w:t>3.1.2.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w:t>
      </w:r>
    </w:p>
    <w:p w:rsidR="00BF699C" w:rsidRPr="00BF699C" w:rsidRDefault="00BF699C" w:rsidP="0001773B">
      <w:pPr>
        <w:widowControl w:val="0"/>
        <w:numPr>
          <w:ilvl w:val="2"/>
          <w:numId w:val="53"/>
        </w:numPr>
        <w:tabs>
          <w:tab w:val="left" w:pos="567"/>
          <w:tab w:val="left" w:pos="851"/>
        </w:tabs>
        <w:suppressAutoHyphens/>
        <w:autoSpaceDN w:val="0"/>
        <w:spacing w:after="0" w:line="240" w:lineRule="auto"/>
        <w:ind w:left="0" w:firstLine="709"/>
        <w:jc w:val="both"/>
        <w:textAlignment w:val="baseline"/>
        <w:rPr>
          <w:rFonts w:ascii="Times New Roman" w:eastAsia="Times New Roman" w:hAnsi="Times New Roman" w:cs="Times New Roman"/>
          <w:bCs/>
          <w:kern w:val="3"/>
          <w:sz w:val="26"/>
          <w:szCs w:val="26"/>
          <w:lang w:eastAsia="ru-RU"/>
        </w:rPr>
      </w:pPr>
      <w:r w:rsidRPr="00BF699C">
        <w:rPr>
          <w:rFonts w:ascii="Times New Roman" w:eastAsia="Times New Roman" w:hAnsi="Times New Roman" w:cs="Times New Roman"/>
          <w:bCs/>
          <w:kern w:val="3"/>
          <w:sz w:val="26"/>
          <w:szCs w:val="26"/>
          <w:lang w:eastAsia="ru-RU"/>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BF699C" w:rsidRPr="00BF699C" w:rsidRDefault="00BF699C" w:rsidP="0001773B">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01773B">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3.2. Порядок осуществления административных процедур (действий) в электронной форме, в том числе с использованием Единого портала государственных муниципальных услуг (функций)</w:t>
      </w:r>
    </w:p>
    <w:p w:rsidR="00BF699C" w:rsidRPr="00BF699C" w:rsidRDefault="00BF699C" w:rsidP="0001773B">
      <w:pPr>
        <w:widowControl w:val="0"/>
        <w:tabs>
          <w:tab w:val="left" w:pos="567"/>
          <w:tab w:val="left" w:pos="851"/>
          <w:tab w:val="left" w:pos="1738"/>
        </w:tabs>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tabs>
          <w:tab w:val="left" w:pos="567"/>
          <w:tab w:val="left" w:pos="851"/>
          <w:tab w:val="left" w:pos="1738"/>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3.2.1. Информация о правилах предоставления Муниципальной услуги предоставляется по обращениям заявителей, а также размещена на РПГУ, на ЕПГУ.</w:t>
      </w:r>
    </w:p>
    <w:p w:rsidR="00BF699C" w:rsidRPr="00BF699C" w:rsidRDefault="00BF699C" w:rsidP="00D36177">
      <w:pPr>
        <w:widowControl w:val="0"/>
        <w:numPr>
          <w:ilvl w:val="2"/>
          <w:numId w:val="54"/>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Сведения о муниципальной Услуге размещаются на РПГУ, на ЕПГУ в порядке, установленном постановлением Правительства Российской Федерации от 24 октября 2011г.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3.3. Административная процедура «</w:t>
      </w:r>
      <w:r w:rsidRPr="00BF699C">
        <w:rPr>
          <w:rFonts w:ascii="Times New Roman" w:eastAsia="Times New Roman" w:hAnsi="Times New Roman" w:cs="Times New Roman"/>
          <w:b/>
          <w:bCs/>
          <w:iCs/>
          <w:kern w:val="3"/>
          <w:sz w:val="26"/>
          <w:szCs w:val="26"/>
          <w:lang w:eastAsia="ru-RU"/>
        </w:rPr>
        <w:t>Приём, первичная проверка и регистрация заявления и приложенных к нему документов»</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3.3.1. Административная процедура «</w:t>
      </w:r>
      <w:r w:rsidRPr="00BF699C">
        <w:rPr>
          <w:rFonts w:ascii="Times New Roman" w:eastAsia="Times New Roman" w:hAnsi="Times New Roman" w:cs="Times New Roman"/>
          <w:bCs/>
          <w:iCs/>
          <w:kern w:val="3"/>
          <w:sz w:val="26"/>
          <w:szCs w:val="26"/>
          <w:lang w:eastAsia="ru-RU"/>
        </w:rPr>
        <w:t>Приём, первичная проверка и регистрация заявления и приложенных к нему документов</w:t>
      </w:r>
      <w:r w:rsidRPr="00BF699C">
        <w:rPr>
          <w:rFonts w:ascii="Times New Roman" w:eastAsia="Times New Roman" w:hAnsi="Times New Roman" w:cs="Times New Roman"/>
          <w:kern w:val="3"/>
          <w:sz w:val="26"/>
          <w:szCs w:val="26"/>
          <w:lang w:eastAsia="ru-RU"/>
        </w:rPr>
        <w:t>»</w:t>
      </w:r>
      <w:r w:rsidRPr="00BF699C">
        <w:rPr>
          <w:rFonts w:ascii="Times New Roman" w:eastAsia="Times New Roman" w:hAnsi="Times New Roman" w:cs="Times New Roman"/>
          <w:b/>
          <w:kern w:val="3"/>
          <w:sz w:val="26"/>
          <w:szCs w:val="26"/>
          <w:lang w:eastAsia="ru-RU"/>
        </w:rPr>
        <w:t xml:space="preserve"> </w:t>
      </w:r>
      <w:r w:rsidRPr="00BF699C">
        <w:rPr>
          <w:rFonts w:ascii="Times New Roman" w:eastAsia="Times New Roman" w:hAnsi="Times New Roman" w:cs="Times New Roman"/>
          <w:kern w:val="3"/>
          <w:sz w:val="26"/>
          <w:szCs w:val="26"/>
          <w:lang w:eastAsia="ru-RU"/>
        </w:rPr>
        <w:t xml:space="preserve">при подаче письменного заявления </w:t>
      </w:r>
      <w:r w:rsidR="00E72D4E" w:rsidRPr="00BF699C">
        <w:rPr>
          <w:rFonts w:ascii="Times New Roman" w:eastAsia="Times New Roman" w:hAnsi="Times New Roman" w:cs="Times New Roman"/>
          <w:kern w:val="3"/>
          <w:sz w:val="26"/>
          <w:szCs w:val="26"/>
          <w:lang w:eastAsia="ru-RU"/>
        </w:rPr>
        <w:t>(Приложение № 1)</w:t>
      </w:r>
      <w:r w:rsidR="00E72D4E">
        <w:rPr>
          <w:rFonts w:ascii="Times New Roman" w:eastAsia="Times New Roman" w:hAnsi="Times New Roman" w:cs="Times New Roman"/>
          <w:kern w:val="3"/>
          <w:sz w:val="26"/>
          <w:szCs w:val="26"/>
          <w:lang w:eastAsia="ru-RU"/>
        </w:rPr>
        <w:t xml:space="preserve"> </w:t>
      </w:r>
      <w:r w:rsidRPr="00BF699C">
        <w:rPr>
          <w:rFonts w:ascii="Times New Roman" w:eastAsia="Times New Roman" w:hAnsi="Times New Roman" w:cs="Times New Roman"/>
          <w:kern w:val="3"/>
          <w:sz w:val="26"/>
          <w:szCs w:val="26"/>
          <w:lang w:eastAsia="ru-RU"/>
        </w:rPr>
        <w:t>лично Заявителем в Администрацию.</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lastRenderedPageBreak/>
        <w:t>Основание</w:t>
      </w:r>
      <w:r w:rsidR="00441B19">
        <w:rPr>
          <w:rFonts w:ascii="Times New Roman" w:eastAsia="Times New Roman" w:hAnsi="Times New Roman" w:cs="Times New Roman"/>
          <w:kern w:val="3"/>
          <w:sz w:val="26"/>
          <w:szCs w:val="26"/>
          <w:lang w:eastAsia="ru-RU"/>
        </w:rPr>
        <w:t>м</w:t>
      </w:r>
      <w:r w:rsidRPr="00BF699C">
        <w:rPr>
          <w:rFonts w:ascii="Times New Roman" w:eastAsia="Times New Roman" w:hAnsi="Times New Roman" w:cs="Times New Roman"/>
          <w:kern w:val="3"/>
          <w:sz w:val="26"/>
          <w:szCs w:val="26"/>
          <w:lang w:eastAsia="ru-RU"/>
        </w:rPr>
        <w:t xml:space="preserve"> для начала административной процедуры</w:t>
      </w:r>
      <w:r w:rsidR="00441B19">
        <w:rPr>
          <w:rFonts w:ascii="Times New Roman" w:eastAsia="Times New Roman" w:hAnsi="Times New Roman" w:cs="Times New Roman"/>
          <w:kern w:val="3"/>
          <w:sz w:val="26"/>
          <w:szCs w:val="26"/>
          <w:lang w:eastAsia="ru-RU"/>
        </w:rPr>
        <w:t xml:space="preserve"> является</w:t>
      </w:r>
      <w:r w:rsidRPr="00BF699C">
        <w:rPr>
          <w:rFonts w:ascii="Times New Roman" w:eastAsia="Times New Roman" w:hAnsi="Times New Roman" w:cs="Times New Roman"/>
          <w:kern w:val="3"/>
          <w:sz w:val="26"/>
          <w:szCs w:val="26"/>
          <w:lang w:eastAsia="ru-RU"/>
        </w:rPr>
        <w:t xml:space="preserve"> получение </w:t>
      </w:r>
      <w:r w:rsidR="00441B19">
        <w:rPr>
          <w:rFonts w:ascii="Times New Roman" w:eastAsia="Times New Roman" w:hAnsi="Times New Roman" w:cs="Times New Roman"/>
          <w:kern w:val="3"/>
          <w:sz w:val="26"/>
          <w:szCs w:val="26"/>
          <w:lang w:eastAsia="ru-RU"/>
        </w:rPr>
        <w:t>администрацией</w:t>
      </w:r>
      <w:r w:rsidR="00441B19" w:rsidRPr="00BF699C">
        <w:rPr>
          <w:rFonts w:ascii="Times New Roman" w:eastAsia="Times New Roman" w:hAnsi="Times New Roman" w:cs="Times New Roman"/>
          <w:kern w:val="3"/>
          <w:sz w:val="26"/>
          <w:szCs w:val="26"/>
          <w:lang w:eastAsia="ru-RU"/>
        </w:rPr>
        <w:t xml:space="preserve"> </w:t>
      </w:r>
      <w:r w:rsidRPr="00BF699C">
        <w:rPr>
          <w:rFonts w:ascii="Times New Roman" w:eastAsia="Times New Roman" w:hAnsi="Times New Roman" w:cs="Times New Roman"/>
          <w:kern w:val="3"/>
          <w:sz w:val="26"/>
          <w:szCs w:val="26"/>
          <w:lang w:eastAsia="ru-RU"/>
        </w:rPr>
        <w:t>от Заявителя лично заявления о предоставлении муниципальной услуги в письменной форме</w:t>
      </w:r>
      <w:r w:rsidR="00441B19">
        <w:rPr>
          <w:rFonts w:ascii="Times New Roman" w:eastAsia="Times New Roman" w:hAnsi="Times New Roman" w:cs="Times New Roman"/>
          <w:kern w:val="3"/>
          <w:sz w:val="26"/>
          <w:szCs w:val="26"/>
          <w:lang w:eastAsia="ru-RU"/>
        </w:rPr>
        <w:t xml:space="preserve"> и приложенных к нему документов</w:t>
      </w:r>
      <w:r w:rsidRPr="00BF699C">
        <w:rPr>
          <w:rFonts w:ascii="Times New Roman" w:eastAsia="Times New Roman" w:hAnsi="Times New Roman" w:cs="Times New Roman"/>
          <w:kern w:val="3"/>
          <w:sz w:val="26"/>
          <w:szCs w:val="26"/>
          <w:lang w:eastAsia="ru-RU"/>
        </w:rPr>
        <w:t>.</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Уполномоченным специалистом осуществляется проверка на соответствие </w:t>
      </w:r>
      <w:r w:rsidR="00441B19" w:rsidRPr="00BF699C">
        <w:rPr>
          <w:rFonts w:ascii="Times New Roman" w:eastAsia="Times New Roman" w:hAnsi="Times New Roman" w:cs="Times New Roman"/>
          <w:kern w:val="3"/>
          <w:sz w:val="26"/>
          <w:szCs w:val="26"/>
          <w:lang w:eastAsia="ru-RU"/>
        </w:rPr>
        <w:t xml:space="preserve">установленным </w:t>
      </w:r>
      <w:r w:rsidRPr="00BF699C">
        <w:rPr>
          <w:rFonts w:ascii="Times New Roman" w:eastAsia="Times New Roman" w:hAnsi="Times New Roman" w:cs="Times New Roman"/>
          <w:kern w:val="3"/>
          <w:sz w:val="26"/>
          <w:szCs w:val="26"/>
          <w:lang w:eastAsia="ru-RU"/>
        </w:rPr>
        <w:t>требованиям:</w:t>
      </w:r>
    </w:p>
    <w:p w:rsidR="00BF699C" w:rsidRPr="00BF699C" w:rsidRDefault="00BF699C" w:rsidP="00D36177">
      <w:pPr>
        <w:widowControl w:val="0"/>
        <w:tabs>
          <w:tab w:val="left" w:pos="990"/>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1)</w:t>
      </w:r>
      <w:r w:rsidRPr="00BF699C">
        <w:rPr>
          <w:rFonts w:ascii="Times New Roman" w:eastAsia="Times New Roman" w:hAnsi="Times New Roman" w:cs="Times New Roman"/>
          <w:kern w:val="3"/>
          <w:sz w:val="26"/>
          <w:szCs w:val="26"/>
          <w:lang w:eastAsia="ru-RU"/>
        </w:rPr>
        <w:tab/>
        <w:t>устанавливается личность заявителя, в том числе проверка документа, удостоверяющего личность заявителя, либо полномочия представителя;</w:t>
      </w:r>
    </w:p>
    <w:p w:rsidR="00BF699C" w:rsidRPr="00BF699C" w:rsidRDefault="00BF699C" w:rsidP="00D36177">
      <w:pPr>
        <w:widowControl w:val="0"/>
        <w:tabs>
          <w:tab w:val="left" w:pos="990"/>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2)</w:t>
      </w:r>
      <w:r w:rsidRPr="00BF699C">
        <w:rPr>
          <w:rFonts w:ascii="Times New Roman" w:eastAsia="Times New Roman" w:hAnsi="Times New Roman" w:cs="Times New Roman"/>
          <w:kern w:val="3"/>
          <w:sz w:val="26"/>
          <w:szCs w:val="26"/>
          <w:lang w:eastAsia="ru-RU"/>
        </w:rPr>
        <w:tab/>
        <w:t>проводится первичная проверка представленных документов на предмет соответствия их установленным законодательством требованиям, удостоверяясь, что:</w:t>
      </w:r>
    </w:p>
    <w:p w:rsidR="00BF699C" w:rsidRPr="00BF699C" w:rsidRDefault="00BF699C" w:rsidP="00D36177">
      <w:pPr>
        <w:widowControl w:val="0"/>
        <w:numPr>
          <w:ilvl w:val="0"/>
          <w:numId w:val="55"/>
        </w:numPr>
        <w:tabs>
          <w:tab w:val="left" w:pos="-8280"/>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копии документов удостоверены в установленном законодательством порядке;</w:t>
      </w:r>
    </w:p>
    <w:p w:rsidR="00BF699C" w:rsidRPr="00BF699C" w:rsidRDefault="00BF699C" w:rsidP="00D36177">
      <w:pPr>
        <w:widowControl w:val="0"/>
        <w:numPr>
          <w:ilvl w:val="0"/>
          <w:numId w:val="55"/>
        </w:numPr>
        <w:tabs>
          <w:tab w:val="left" w:pos="-8280"/>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тексты документов написаны разборчиво, наименование юридических лиц без сокращения, с указанием их места нахождения;</w:t>
      </w:r>
    </w:p>
    <w:p w:rsidR="00BF699C" w:rsidRPr="00BF699C" w:rsidRDefault="00BF699C" w:rsidP="00D36177">
      <w:pPr>
        <w:widowControl w:val="0"/>
        <w:numPr>
          <w:ilvl w:val="0"/>
          <w:numId w:val="55"/>
        </w:numPr>
        <w:tabs>
          <w:tab w:val="left" w:pos="-8280"/>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фамилия, имя, отчество физических лиц, адреса их места жительства написаны полностью;</w:t>
      </w:r>
    </w:p>
    <w:p w:rsidR="00BF699C" w:rsidRPr="00BF699C" w:rsidRDefault="00BF699C" w:rsidP="00D36177">
      <w:pPr>
        <w:widowControl w:val="0"/>
        <w:numPr>
          <w:ilvl w:val="0"/>
          <w:numId w:val="55"/>
        </w:numPr>
        <w:tabs>
          <w:tab w:val="left" w:pos="-8280"/>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 документах нет подчисток, приписок, зачёркнутых слов и иных не оговорённых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F699C" w:rsidRPr="00BF699C" w:rsidRDefault="00BF699C" w:rsidP="00D36177">
      <w:pPr>
        <w:widowControl w:val="0"/>
        <w:numPr>
          <w:ilvl w:val="0"/>
          <w:numId w:val="55"/>
        </w:numPr>
        <w:tabs>
          <w:tab w:val="left" w:pos="-8280"/>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документы не исполнены карандашом;</w:t>
      </w:r>
    </w:p>
    <w:p w:rsidR="00BF699C" w:rsidRPr="00BF699C" w:rsidRDefault="00BF699C" w:rsidP="00D36177">
      <w:pPr>
        <w:widowControl w:val="0"/>
        <w:numPr>
          <w:ilvl w:val="0"/>
          <w:numId w:val="55"/>
        </w:numPr>
        <w:tabs>
          <w:tab w:val="left" w:pos="-8280"/>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документы не содержат серьезных повреждений, наличие которых не позволяет однозначно истолковать их содержание;</w:t>
      </w:r>
    </w:p>
    <w:p w:rsidR="00BF699C" w:rsidRPr="00BF699C" w:rsidRDefault="00BF699C" w:rsidP="00D36177">
      <w:pPr>
        <w:widowControl w:val="0"/>
        <w:numPr>
          <w:ilvl w:val="0"/>
          <w:numId w:val="55"/>
        </w:numPr>
        <w:tabs>
          <w:tab w:val="left" w:pos="-8280"/>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не истёк срок действия представленных документов;</w:t>
      </w:r>
    </w:p>
    <w:p w:rsidR="00E72D4E"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 сличаются представленные копии документов с оригиналами (в случае, если они нотариально не заверены)</w:t>
      </w:r>
      <w:r w:rsidR="00E72D4E">
        <w:rPr>
          <w:rFonts w:ascii="Times New Roman" w:eastAsia="Times New Roman" w:hAnsi="Times New Roman" w:cs="Times New Roman"/>
          <w:kern w:val="3"/>
          <w:sz w:val="26"/>
          <w:szCs w:val="26"/>
          <w:lang w:eastAsia="ru-RU"/>
        </w:rPr>
        <w:t>;</w:t>
      </w:r>
    </w:p>
    <w:p w:rsidR="00BF699C" w:rsidRPr="00BF699C" w:rsidRDefault="00E72D4E"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 xml:space="preserve">4) составляется опись представленных документов </w:t>
      </w:r>
      <w:r w:rsidRPr="00BF699C">
        <w:rPr>
          <w:rFonts w:ascii="Times New Roman" w:eastAsia="Times New Roman" w:hAnsi="Times New Roman" w:cs="Times New Roman"/>
          <w:kern w:val="3"/>
          <w:sz w:val="26"/>
          <w:szCs w:val="26"/>
          <w:lang w:eastAsia="ru-RU"/>
        </w:rPr>
        <w:t>(Приложение № 2)</w:t>
      </w:r>
      <w:r w:rsidR="00BF699C" w:rsidRPr="00BF699C">
        <w:rPr>
          <w:rFonts w:ascii="Times New Roman" w:eastAsia="Times New Roman" w:hAnsi="Times New Roman" w:cs="Times New Roman"/>
          <w:kern w:val="3"/>
          <w:sz w:val="26"/>
          <w:szCs w:val="26"/>
          <w:lang w:eastAsia="ru-RU"/>
        </w:rPr>
        <w:t>.</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 случае наличия оснований для отказа в приёме документов, уполномоченный специалист принимает решение об отказе в приёме заявления и документов.</w:t>
      </w:r>
    </w:p>
    <w:p w:rsidR="00441B19" w:rsidRPr="00BF699C" w:rsidRDefault="00441B19"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Регистрация заявления</w:t>
      </w:r>
      <w:r>
        <w:rPr>
          <w:rFonts w:ascii="Times New Roman" w:eastAsia="Times New Roman" w:hAnsi="Times New Roman" w:cs="Times New Roman"/>
          <w:kern w:val="3"/>
          <w:sz w:val="26"/>
          <w:szCs w:val="26"/>
          <w:lang w:eastAsia="ru-RU"/>
        </w:rPr>
        <w:t xml:space="preserve"> </w:t>
      </w:r>
      <w:r w:rsidRPr="00BF699C">
        <w:rPr>
          <w:rFonts w:ascii="Times New Roman" w:eastAsia="Times New Roman" w:hAnsi="Times New Roman" w:cs="Times New Roman"/>
          <w:kern w:val="3"/>
          <w:sz w:val="26"/>
          <w:szCs w:val="26"/>
          <w:lang w:eastAsia="ru-RU"/>
        </w:rPr>
        <w:t xml:space="preserve">и </w:t>
      </w:r>
      <w:r>
        <w:rPr>
          <w:rFonts w:ascii="Times New Roman" w:eastAsia="Times New Roman" w:hAnsi="Times New Roman" w:cs="Times New Roman"/>
          <w:kern w:val="3"/>
          <w:sz w:val="26"/>
          <w:szCs w:val="26"/>
          <w:lang w:eastAsia="ru-RU"/>
        </w:rPr>
        <w:t xml:space="preserve">составление </w:t>
      </w:r>
      <w:r w:rsidRPr="00BF699C">
        <w:rPr>
          <w:rFonts w:ascii="Times New Roman" w:eastAsia="Times New Roman" w:hAnsi="Times New Roman" w:cs="Times New Roman"/>
          <w:kern w:val="3"/>
          <w:sz w:val="26"/>
          <w:szCs w:val="26"/>
          <w:lang w:eastAsia="ru-RU"/>
        </w:rPr>
        <w:t xml:space="preserve">описи приложенных </w:t>
      </w:r>
      <w:r>
        <w:rPr>
          <w:rFonts w:ascii="Times New Roman" w:eastAsia="Times New Roman" w:hAnsi="Times New Roman" w:cs="Times New Roman"/>
          <w:kern w:val="3"/>
          <w:sz w:val="26"/>
          <w:szCs w:val="26"/>
          <w:lang w:eastAsia="ru-RU"/>
        </w:rPr>
        <w:t xml:space="preserve">к нему </w:t>
      </w:r>
      <w:r w:rsidRPr="00BF699C">
        <w:rPr>
          <w:rFonts w:ascii="Times New Roman" w:eastAsia="Times New Roman" w:hAnsi="Times New Roman" w:cs="Times New Roman"/>
          <w:kern w:val="3"/>
          <w:sz w:val="26"/>
          <w:szCs w:val="26"/>
          <w:lang w:eastAsia="ru-RU"/>
        </w:rPr>
        <w:t>документов</w:t>
      </w:r>
      <w:r>
        <w:rPr>
          <w:rFonts w:ascii="Times New Roman" w:eastAsia="Times New Roman" w:hAnsi="Times New Roman" w:cs="Times New Roman"/>
          <w:kern w:val="3"/>
          <w:sz w:val="26"/>
          <w:szCs w:val="26"/>
          <w:lang w:eastAsia="ru-RU"/>
        </w:rPr>
        <w:t xml:space="preserve"> </w:t>
      </w:r>
      <w:r w:rsidRPr="00BF699C">
        <w:rPr>
          <w:rFonts w:ascii="Times New Roman" w:eastAsia="Times New Roman" w:hAnsi="Times New Roman" w:cs="Times New Roman"/>
          <w:kern w:val="3"/>
          <w:sz w:val="26"/>
          <w:szCs w:val="26"/>
          <w:lang w:eastAsia="ru-RU"/>
        </w:rPr>
        <w:t>проводится специалистом, ответственным за регистрацию входящих документов согласно порядку общего делопроизводства администрации муниципального образования Юго-Восточное Суворовского района. Заявление для наложения резолюции передается главе Администрации и направляется ответственному исполнителю для рассмотрения.</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Критерием принятия решения в рамках административной процедуры «Приём, первичная проверка и регистрация заявления и приложенных к нему документов» при подаче письменного Заявления лично Заявителем является соответствие Заявления </w:t>
      </w:r>
      <w:r w:rsidR="0054081E">
        <w:rPr>
          <w:rFonts w:ascii="Times New Roman" w:eastAsia="Times New Roman" w:hAnsi="Times New Roman" w:cs="Times New Roman"/>
          <w:kern w:val="3"/>
          <w:sz w:val="26"/>
          <w:szCs w:val="26"/>
          <w:lang w:eastAsia="ru-RU"/>
        </w:rPr>
        <w:t xml:space="preserve">и приложенных к нему документов </w:t>
      </w:r>
      <w:r w:rsidRPr="00BF699C">
        <w:rPr>
          <w:rFonts w:ascii="Times New Roman" w:eastAsia="Times New Roman" w:hAnsi="Times New Roman" w:cs="Times New Roman"/>
          <w:kern w:val="3"/>
          <w:sz w:val="26"/>
          <w:szCs w:val="26"/>
          <w:lang w:eastAsia="ru-RU"/>
        </w:rPr>
        <w:t>установленным требованиям.</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Результатом выполнения Административной процедуры является передача зарегистрированного Заявления </w:t>
      </w:r>
      <w:r w:rsidR="0054081E">
        <w:rPr>
          <w:rFonts w:ascii="Times New Roman" w:eastAsia="Times New Roman" w:hAnsi="Times New Roman" w:cs="Times New Roman"/>
          <w:kern w:val="3"/>
          <w:sz w:val="26"/>
          <w:szCs w:val="26"/>
          <w:lang w:eastAsia="ru-RU"/>
        </w:rPr>
        <w:t xml:space="preserve">и приложенных к нему документов </w:t>
      </w:r>
      <w:r w:rsidRPr="00BF699C">
        <w:rPr>
          <w:rFonts w:ascii="Times New Roman" w:eastAsia="Times New Roman" w:hAnsi="Times New Roman" w:cs="Times New Roman"/>
          <w:kern w:val="3"/>
          <w:sz w:val="26"/>
          <w:szCs w:val="26"/>
          <w:lang w:eastAsia="ru-RU"/>
        </w:rPr>
        <w:t>уполномоченному специалисту администрации.</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3.3.2. Административная процедура «</w:t>
      </w:r>
      <w:r w:rsidRPr="00BF699C">
        <w:rPr>
          <w:rFonts w:ascii="Times New Roman" w:eastAsia="Times New Roman" w:hAnsi="Times New Roman" w:cs="Times New Roman"/>
          <w:bCs/>
          <w:iCs/>
          <w:kern w:val="3"/>
          <w:sz w:val="26"/>
          <w:szCs w:val="26"/>
          <w:lang w:eastAsia="ru-RU"/>
        </w:rPr>
        <w:t>Приём, первичная проверка и регистрация заявления и приложенных к нему документов</w:t>
      </w:r>
      <w:r w:rsidRPr="00BF699C">
        <w:rPr>
          <w:rFonts w:ascii="Times New Roman" w:eastAsia="Times New Roman" w:hAnsi="Times New Roman" w:cs="Times New Roman"/>
          <w:kern w:val="3"/>
          <w:sz w:val="26"/>
          <w:szCs w:val="26"/>
          <w:lang w:eastAsia="ru-RU"/>
        </w:rPr>
        <w:t>» при направлении Заявления с использованием почтовой связи.</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lastRenderedPageBreak/>
        <w:t>Основанием для начала административной процедуры является получение Администрацией почтового отправления, содержащего Заявление о предоставлении Муниципальной услуги.</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Заявления о предоставлении Муниципальной услуги, представленные посредством почтового отправления, принимаются администрацией муниципального образования Юго-Восточное Суворовского района</w:t>
      </w:r>
      <w:r w:rsidR="0054081E">
        <w:rPr>
          <w:rFonts w:ascii="Times New Roman" w:eastAsia="Times New Roman" w:hAnsi="Times New Roman" w:cs="Times New Roman"/>
          <w:kern w:val="3"/>
          <w:sz w:val="26"/>
          <w:szCs w:val="26"/>
          <w:lang w:eastAsia="ru-RU"/>
        </w:rPr>
        <w:t>.</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Регистрация заявления</w:t>
      </w:r>
      <w:r w:rsidR="00E72D4E" w:rsidRPr="00BF699C">
        <w:rPr>
          <w:rFonts w:ascii="Times New Roman" w:eastAsia="Times New Roman" w:hAnsi="Times New Roman" w:cs="Times New Roman"/>
          <w:kern w:val="3"/>
          <w:sz w:val="26"/>
          <w:szCs w:val="26"/>
          <w:lang w:eastAsia="ru-RU"/>
        </w:rPr>
        <w:t xml:space="preserve">, поступившего посредством почтового отправления, </w:t>
      </w:r>
      <w:r w:rsidR="0054081E" w:rsidRPr="00BF699C">
        <w:rPr>
          <w:rFonts w:ascii="Times New Roman" w:eastAsia="Times New Roman" w:hAnsi="Times New Roman" w:cs="Times New Roman"/>
          <w:kern w:val="3"/>
          <w:sz w:val="26"/>
          <w:szCs w:val="26"/>
          <w:lang w:eastAsia="ru-RU"/>
        </w:rPr>
        <w:t xml:space="preserve">и </w:t>
      </w:r>
      <w:r w:rsidR="00E72D4E">
        <w:rPr>
          <w:rFonts w:ascii="Times New Roman" w:eastAsia="Times New Roman" w:hAnsi="Times New Roman" w:cs="Times New Roman"/>
          <w:kern w:val="3"/>
          <w:sz w:val="26"/>
          <w:szCs w:val="26"/>
          <w:lang w:eastAsia="ru-RU"/>
        </w:rPr>
        <w:t xml:space="preserve">составление </w:t>
      </w:r>
      <w:r w:rsidR="0054081E" w:rsidRPr="00BF699C">
        <w:rPr>
          <w:rFonts w:ascii="Times New Roman" w:eastAsia="Times New Roman" w:hAnsi="Times New Roman" w:cs="Times New Roman"/>
          <w:kern w:val="3"/>
          <w:sz w:val="26"/>
          <w:szCs w:val="26"/>
          <w:lang w:eastAsia="ru-RU"/>
        </w:rPr>
        <w:t xml:space="preserve">описи приложенных </w:t>
      </w:r>
      <w:r w:rsidR="00E72D4E">
        <w:rPr>
          <w:rFonts w:ascii="Times New Roman" w:eastAsia="Times New Roman" w:hAnsi="Times New Roman" w:cs="Times New Roman"/>
          <w:kern w:val="3"/>
          <w:sz w:val="26"/>
          <w:szCs w:val="26"/>
          <w:lang w:eastAsia="ru-RU"/>
        </w:rPr>
        <w:t xml:space="preserve">к нему </w:t>
      </w:r>
      <w:r w:rsidR="0054081E" w:rsidRPr="00BF699C">
        <w:rPr>
          <w:rFonts w:ascii="Times New Roman" w:eastAsia="Times New Roman" w:hAnsi="Times New Roman" w:cs="Times New Roman"/>
          <w:kern w:val="3"/>
          <w:sz w:val="26"/>
          <w:szCs w:val="26"/>
          <w:lang w:eastAsia="ru-RU"/>
        </w:rPr>
        <w:t>документов</w:t>
      </w:r>
      <w:r w:rsidR="00E72D4E">
        <w:rPr>
          <w:rFonts w:ascii="Times New Roman" w:eastAsia="Times New Roman" w:hAnsi="Times New Roman" w:cs="Times New Roman"/>
          <w:kern w:val="3"/>
          <w:sz w:val="26"/>
          <w:szCs w:val="26"/>
          <w:lang w:eastAsia="ru-RU"/>
        </w:rPr>
        <w:t xml:space="preserve"> </w:t>
      </w:r>
      <w:r w:rsidRPr="00BF699C">
        <w:rPr>
          <w:rFonts w:ascii="Times New Roman" w:eastAsia="Times New Roman" w:hAnsi="Times New Roman" w:cs="Times New Roman"/>
          <w:kern w:val="3"/>
          <w:sz w:val="26"/>
          <w:szCs w:val="26"/>
          <w:lang w:eastAsia="ru-RU"/>
        </w:rPr>
        <w:t>проводится специалистом, ответственным за регистрацию входящих документов согласно порядку общего делопроизводства администрации муниципального образования Юго-Восточное Суворовского района. Заявление для наложения резолюции передается главе Администрации и направляется ответственному исполнителю для рассмотрения.</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Критерием принятия решения в рамках административной процедуры при направлении Заявления с использованием почтовой связи является соответствие Заявления </w:t>
      </w:r>
      <w:r w:rsidR="00E72D4E">
        <w:rPr>
          <w:rFonts w:ascii="Times New Roman" w:eastAsia="Times New Roman" w:hAnsi="Times New Roman" w:cs="Times New Roman"/>
          <w:kern w:val="3"/>
          <w:sz w:val="26"/>
          <w:szCs w:val="26"/>
          <w:lang w:eastAsia="ru-RU"/>
        </w:rPr>
        <w:t xml:space="preserve">и приложенных к нему документов </w:t>
      </w:r>
      <w:r w:rsidRPr="00BF699C">
        <w:rPr>
          <w:rFonts w:ascii="Times New Roman" w:eastAsia="Times New Roman" w:hAnsi="Times New Roman" w:cs="Times New Roman"/>
          <w:kern w:val="3"/>
          <w:sz w:val="26"/>
          <w:szCs w:val="26"/>
          <w:lang w:eastAsia="ru-RU"/>
        </w:rPr>
        <w:t>установленным требованиям.</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Результатом выполнения Административной процедуры является передача зарегистрированного Заявления </w:t>
      </w:r>
      <w:r w:rsidR="00E72D4E">
        <w:rPr>
          <w:rFonts w:ascii="Times New Roman" w:eastAsia="Times New Roman" w:hAnsi="Times New Roman" w:cs="Times New Roman"/>
          <w:kern w:val="3"/>
          <w:sz w:val="26"/>
          <w:szCs w:val="26"/>
          <w:lang w:eastAsia="ru-RU"/>
        </w:rPr>
        <w:t xml:space="preserve">и приложенных к нему документов </w:t>
      </w:r>
      <w:r w:rsidRPr="00BF699C">
        <w:rPr>
          <w:rFonts w:ascii="Times New Roman" w:eastAsia="Times New Roman" w:hAnsi="Times New Roman" w:cs="Times New Roman"/>
          <w:kern w:val="3"/>
          <w:sz w:val="26"/>
          <w:szCs w:val="26"/>
          <w:lang w:eastAsia="ru-RU"/>
        </w:rPr>
        <w:t>уполномоченному специалисту администрации.</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3.3.3. Административная процедура «</w:t>
      </w:r>
      <w:r w:rsidRPr="00BF699C">
        <w:rPr>
          <w:rFonts w:ascii="Times New Roman" w:eastAsia="Times New Roman" w:hAnsi="Times New Roman" w:cs="Times New Roman"/>
          <w:bCs/>
          <w:iCs/>
          <w:kern w:val="3"/>
          <w:sz w:val="26"/>
          <w:szCs w:val="26"/>
          <w:lang w:eastAsia="ru-RU"/>
        </w:rPr>
        <w:t>Приём, первичная проверка и регистрация заявления и приложенных к нему документов</w:t>
      </w:r>
      <w:r w:rsidRPr="00BF699C">
        <w:rPr>
          <w:rFonts w:ascii="Times New Roman" w:eastAsia="Times New Roman" w:hAnsi="Times New Roman" w:cs="Times New Roman"/>
          <w:kern w:val="3"/>
          <w:sz w:val="26"/>
          <w:szCs w:val="26"/>
          <w:lang w:eastAsia="ru-RU"/>
        </w:rPr>
        <w:t>»</w:t>
      </w:r>
      <w:r w:rsidRPr="00BF699C">
        <w:rPr>
          <w:rFonts w:ascii="Times New Roman" w:eastAsia="Times New Roman" w:hAnsi="Times New Roman" w:cs="Times New Roman"/>
          <w:b/>
          <w:kern w:val="3"/>
          <w:sz w:val="26"/>
          <w:szCs w:val="26"/>
          <w:lang w:eastAsia="ru-RU"/>
        </w:rPr>
        <w:t xml:space="preserve"> </w:t>
      </w:r>
      <w:r w:rsidRPr="00BF699C">
        <w:rPr>
          <w:rFonts w:ascii="Times New Roman" w:eastAsia="Times New Roman" w:hAnsi="Times New Roman" w:cs="Times New Roman"/>
          <w:kern w:val="3"/>
          <w:sz w:val="26"/>
          <w:szCs w:val="26"/>
          <w:lang w:eastAsia="ru-RU"/>
        </w:rPr>
        <w:t>при направлении Заявления в электронной форме через ЕПГУ.</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Основанием для начала административной процедуры является получение Администрацией Заявления, направленного заявителем в электронной форме через Единый портал государственных и муниципальных услуг.</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При обращении на Единый портал государственных и муниципальных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прикрепив копии документов в электронном виде, а также заверив простой электронной подписью своё заявление, пользователь портала отправляет заявление на получение Муниципальной услуги.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Заявление регистрируется автоматически в режиме реального времени.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Изменения статуса заявления муниципальной услуги заявитель сможет отслеживать в режиме реального времени в личном кабинете на ЕПГУ.</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Ответственный специалист, являющийся пользователем платформы государственных сервисов (далее – ПГС) принимает заявление в ПГС и обрабатывает его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Ответственный специалист формирует и отправляет необходимые межведомственные запросы, определенные данным регламентом, в ПГС.</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 случае отсутствия возможности направления запроса посредством СМЭВ специалист отдела запрашивает сведения по почте, электронной почте, по факсу.</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Получив данные, уполномоченный специалист, являющийся пользователем ПГС, выполняет проверку документов и принимает решение о наличии права заявителя на получение муниципальной услуги.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w:t>
      </w:r>
      <w:r w:rsidRPr="00BF699C">
        <w:rPr>
          <w:rFonts w:ascii="Times New Roman" w:eastAsia="Times New Roman" w:hAnsi="Times New Roman" w:cs="Times New Roman"/>
          <w:kern w:val="3"/>
          <w:sz w:val="26"/>
          <w:szCs w:val="26"/>
          <w:lang w:eastAsia="ru-RU"/>
        </w:rPr>
        <w:lastRenderedPageBreak/>
        <w:t>нотариально заверенными копиями в структурное подразделение администрации муниципального образования Юго-Восточное Суворовского района.</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Использование Единого портала государственных и муниципальных услуг (функций)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Критерием принятия решения в рамках административной процедуры при направлении Заявления в электронной форме через ЕПГУ является соответствие Заявления установленным требованиям.</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Результатом выполнения Административной процедуры является получение зарегистрированного в ПГС заявления специалистом.</w:t>
      </w:r>
    </w:p>
    <w:p w:rsidR="00BF699C" w:rsidRPr="00BF699C" w:rsidRDefault="00BF699C" w:rsidP="00D36177">
      <w:pPr>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Способом фиксации результата выполнения административной процедуры «Приём, первичная проверка и регистрация заявления о предоставлении муниципальной услуги» при направлении Заявления в электронной форме через ЕПГУ является регистрация заявления в ПГС.</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3.4. Административная процедура «Направление в порядке межведомственного информационного взаимодействия межведомственных запросов в федеральные органы исполнительной власти, органы государственной власти Тульской области»</w:t>
      </w:r>
    </w:p>
    <w:p w:rsidR="00BF699C" w:rsidRPr="00BF699C" w:rsidRDefault="00BF699C" w:rsidP="00D36177">
      <w:pPr>
        <w:widowControl w:val="0"/>
        <w:tabs>
          <w:tab w:val="left" w:pos="567"/>
          <w:tab w:val="left" w:pos="851"/>
          <w:tab w:val="left" w:pos="1738"/>
        </w:tabs>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D36177">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3.4.1.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BF699C" w:rsidRPr="00BF699C" w:rsidRDefault="00BF699C" w:rsidP="00D36177">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3.4.2. Для дополнительного сбора информации администрация направляет по системе межведомственного электронного взаимодействия (далее – СМЭВ) запросы, формируемые в соответствии с разработанной технологической картой межведомственного взаимодействия.</w:t>
      </w:r>
    </w:p>
    <w:p w:rsidR="00BF699C" w:rsidRPr="00BF699C" w:rsidRDefault="00BF699C" w:rsidP="00D36177">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наименование органа, направляющего межведомственный запрос;</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наименование органа, в адрес которого направляется межведомственный запрос;</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w:t>
      </w:r>
      <w:r w:rsidRPr="00BF699C">
        <w:rPr>
          <w:rFonts w:ascii="Times New Roman" w:eastAsia="Times New Roman" w:hAnsi="Times New Roman" w:cs="Times New Roman"/>
          <w:kern w:val="3"/>
          <w:sz w:val="26"/>
          <w:szCs w:val="26"/>
          <w:lang w:eastAsia="ru-RU"/>
        </w:rPr>
        <w:lastRenderedPageBreak/>
        <w:t>информации;</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контактная информация для отправления ответа на межведомственный запрос;</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дата направления межведомственного запроса;</w:t>
      </w:r>
    </w:p>
    <w:p w:rsidR="00BF699C" w:rsidRPr="00BF699C" w:rsidRDefault="00BF699C" w:rsidP="00D36177">
      <w:pPr>
        <w:widowControl w:val="0"/>
        <w:numPr>
          <w:ilvl w:val="0"/>
          <w:numId w:val="56"/>
        </w:num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BF699C" w:rsidRPr="00BF699C" w:rsidRDefault="00BF699C" w:rsidP="00D36177">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3.4.3. Критерии принятия решения: формирование и направление межведомственных запросов в органы (организации), участвующие в предоставлении муниципальной услуги.</w:t>
      </w:r>
    </w:p>
    <w:p w:rsidR="00BF699C" w:rsidRPr="00BF699C" w:rsidRDefault="00BF699C" w:rsidP="00D36177">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3.4.4. Результатом данной процедуры является сбор необходимой информации.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w:t>
      </w:r>
    </w:p>
    <w:p w:rsidR="00BF699C" w:rsidRPr="00BF699C" w:rsidRDefault="00BF699C" w:rsidP="00D36177">
      <w:pPr>
        <w:widowControl w:val="0"/>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3.4.5.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BF699C" w:rsidRPr="00BF699C" w:rsidRDefault="00BF699C" w:rsidP="00D36177">
      <w:pPr>
        <w:suppressAutoHyphens/>
        <w:autoSpaceDN w:val="0"/>
        <w:spacing w:after="0" w:line="240" w:lineRule="auto"/>
        <w:ind w:left="57"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Способом фиксации результата выполнения административной процедуры при направлении межведомственных запросов является получение зарегистрированных ответов.</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3.5. Административная процедура «Подготовка результата предоставления муниципальной услуги</w:t>
      </w:r>
      <w:r w:rsidRPr="00BF699C">
        <w:rPr>
          <w:rFonts w:ascii="Times New Roman" w:eastAsia="Times New Roman" w:hAnsi="Times New Roman" w:cs="Times New Roman"/>
          <w:b/>
          <w:bCs/>
          <w:kern w:val="3"/>
          <w:sz w:val="26"/>
          <w:szCs w:val="26"/>
          <w:lang w:eastAsia="ru-RU"/>
        </w:rPr>
        <w:t>»</w:t>
      </w:r>
    </w:p>
    <w:p w:rsidR="00BF699C" w:rsidRPr="00BF699C" w:rsidRDefault="00BF699C" w:rsidP="00D36177">
      <w:pPr>
        <w:widowControl w:val="0"/>
        <w:tabs>
          <w:tab w:val="left" w:pos="567"/>
          <w:tab w:val="left" w:pos="851"/>
          <w:tab w:val="left" w:pos="1738"/>
        </w:tabs>
        <w:suppressAutoHyphens/>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3.5.1. В течение 10 (десяти) календарных дней со дня получения необходимых сведений по каналам межведомственног</w:t>
      </w:r>
      <w:r w:rsidR="005C0843">
        <w:rPr>
          <w:rFonts w:ascii="Times New Roman" w:eastAsia="Times New Roman" w:hAnsi="Times New Roman" w:cs="Times New Roman"/>
          <w:kern w:val="3"/>
          <w:sz w:val="26"/>
          <w:szCs w:val="26"/>
          <w:lang w:eastAsia="ru-RU"/>
        </w:rPr>
        <w:t>о взаимодействия</w:t>
      </w:r>
      <w:r w:rsidRPr="00BF699C">
        <w:rPr>
          <w:rFonts w:ascii="Times New Roman" w:eastAsia="Times New Roman" w:hAnsi="Times New Roman" w:cs="Times New Roman"/>
          <w:kern w:val="3"/>
          <w:sz w:val="26"/>
          <w:szCs w:val="26"/>
          <w:lang w:eastAsia="ru-RU"/>
        </w:rPr>
        <w:t xml:space="preserve"> должностным лицом администрации муниципального образования проводится правовая экспертиза поступившего заявления, приложенных к нему документов и информации, полученной по СМЭВ.</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Должностное лицо администрации муниципального образования проверяет поступившие заявление и иные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BF699C" w:rsidRPr="00BF699C" w:rsidRDefault="00BF699C" w:rsidP="00D36177">
      <w:pPr>
        <w:widowControl w:val="0"/>
        <w:numPr>
          <w:ilvl w:val="2"/>
          <w:numId w:val="57"/>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Ответственный исполнитель производит проверку Заявления и иных документов, позволяющих выработать обоснованное решение о результате проведения муниципальной услуги.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w:t>
      </w:r>
    </w:p>
    <w:p w:rsidR="00BF699C" w:rsidRPr="00BF699C" w:rsidRDefault="00BF699C" w:rsidP="00D3617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3.5.3. По результатам проведенной правовой экспертизы заявлений и документов на соответствие комплектности документов, указанных в </w:t>
      </w:r>
      <w:proofErr w:type="spellStart"/>
      <w:r w:rsidRPr="00BF699C">
        <w:rPr>
          <w:rFonts w:ascii="Times New Roman" w:eastAsia="Times New Roman" w:hAnsi="Times New Roman" w:cs="Times New Roman"/>
          <w:kern w:val="3"/>
          <w:sz w:val="26"/>
          <w:szCs w:val="26"/>
          <w:lang w:eastAsia="ru-RU"/>
        </w:rPr>
        <w:t>пп</w:t>
      </w:r>
      <w:proofErr w:type="spellEnd"/>
      <w:r w:rsidRPr="00BF699C">
        <w:rPr>
          <w:rFonts w:ascii="Times New Roman" w:eastAsia="Times New Roman" w:hAnsi="Times New Roman" w:cs="Times New Roman"/>
          <w:kern w:val="3"/>
          <w:sz w:val="26"/>
          <w:szCs w:val="26"/>
          <w:lang w:eastAsia="ru-RU"/>
        </w:rPr>
        <w:t>. 2.6.2 настоящего административного регламента, администрация муниципального образования в течение 1 (одного) календарного дня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главой администрации муниципального образования.</w:t>
      </w:r>
    </w:p>
    <w:p w:rsidR="00BF699C" w:rsidRPr="00BF699C" w:rsidRDefault="00BF699C" w:rsidP="00D3617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В случае, если в результате проведенной правовой экспертизы заявления и документов выявлены препятствия, указанные в </w:t>
      </w:r>
      <w:proofErr w:type="spellStart"/>
      <w:r w:rsidRPr="00BF699C">
        <w:rPr>
          <w:rFonts w:ascii="Times New Roman" w:eastAsia="Times New Roman" w:hAnsi="Times New Roman" w:cs="Times New Roman"/>
          <w:kern w:val="3"/>
          <w:sz w:val="26"/>
          <w:szCs w:val="26"/>
          <w:lang w:eastAsia="ru-RU"/>
        </w:rPr>
        <w:t>пп</w:t>
      </w:r>
      <w:proofErr w:type="spellEnd"/>
      <w:r w:rsidRPr="00BF699C">
        <w:rPr>
          <w:rFonts w:ascii="Times New Roman" w:eastAsia="Times New Roman" w:hAnsi="Times New Roman" w:cs="Times New Roman"/>
          <w:kern w:val="3"/>
          <w:sz w:val="26"/>
          <w:szCs w:val="26"/>
          <w:lang w:eastAsia="ru-RU"/>
        </w:rPr>
        <w:t xml:space="preserve">. 2.8.1 настоящего административного регламента, являющиеся основанием для отказа в </w:t>
      </w:r>
      <w:r w:rsidRPr="00BF699C">
        <w:rPr>
          <w:rFonts w:ascii="Times New Roman" w:eastAsia="Times New Roman" w:hAnsi="Times New Roman" w:cs="Times New Roman"/>
          <w:kern w:val="3"/>
          <w:sz w:val="26"/>
          <w:szCs w:val="26"/>
          <w:lang w:eastAsia="ru-RU"/>
        </w:rPr>
        <w:lastRenderedPageBreak/>
        <w:t>предоставлении муниципальной услуги, администрация муниципального образования в течение 1 (одного) календарного дня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w:t>
      </w:r>
    </w:p>
    <w:p w:rsidR="00BF699C" w:rsidRPr="00BF699C" w:rsidRDefault="00BF699C" w:rsidP="00D3617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3.5.4.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администрации муниципального образования в течение 1 (одного) календарного дня со дня подготовки проекта договора передачи жилого помещения в собственность граждан</w:t>
      </w:r>
      <w:r w:rsidR="005C0843">
        <w:rPr>
          <w:rFonts w:ascii="Times New Roman" w:eastAsia="Times New Roman" w:hAnsi="Times New Roman" w:cs="Times New Roman"/>
          <w:kern w:val="3"/>
          <w:sz w:val="26"/>
          <w:szCs w:val="26"/>
          <w:lang w:eastAsia="ru-RU"/>
        </w:rPr>
        <w:t>,</w:t>
      </w:r>
      <w:r w:rsidRPr="00BF699C">
        <w:rPr>
          <w:rFonts w:ascii="Times New Roman" w:eastAsia="Times New Roman" w:hAnsi="Times New Roman" w:cs="Times New Roman"/>
          <w:kern w:val="3"/>
          <w:sz w:val="26"/>
          <w:szCs w:val="26"/>
          <w:lang w:eastAsia="ru-RU"/>
        </w:rPr>
        <w:t xml:space="preserve"> либо проекта уведомления об отказе в заключении договора передачи жилого помещения в собственность граждан.</w:t>
      </w:r>
    </w:p>
    <w:p w:rsidR="00BF699C" w:rsidRPr="00BF699C" w:rsidRDefault="00BF699C" w:rsidP="00D36177">
      <w:pPr>
        <w:widowControl w:val="0"/>
        <w:numPr>
          <w:ilvl w:val="2"/>
          <w:numId w:val="58"/>
        </w:numPr>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Глава администрации (лицо, его замещающее) рассматривает представленные документы, удостоверяясь, что:</w:t>
      </w:r>
    </w:p>
    <w:p w:rsidR="00BF699C" w:rsidRPr="00BF699C" w:rsidRDefault="00BF699C" w:rsidP="00D36177">
      <w:pPr>
        <w:widowControl w:val="0"/>
        <w:numPr>
          <w:ilvl w:val="0"/>
          <w:numId w:val="59"/>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решение об отказе в е</w:t>
      </w:r>
      <w:r w:rsidR="00FB5571">
        <w:rPr>
          <w:rFonts w:ascii="Times New Roman" w:eastAsia="Times New Roman" w:hAnsi="Times New Roman" w:cs="Times New Roman"/>
          <w:kern w:val="3"/>
          <w:sz w:val="26"/>
          <w:szCs w:val="26"/>
          <w:lang w:eastAsia="ru-RU"/>
        </w:rPr>
        <w:t>ё</w:t>
      </w:r>
      <w:r w:rsidRPr="00BF699C">
        <w:rPr>
          <w:rFonts w:ascii="Times New Roman" w:eastAsia="Times New Roman" w:hAnsi="Times New Roman" w:cs="Times New Roman"/>
          <w:kern w:val="3"/>
          <w:sz w:val="26"/>
          <w:szCs w:val="26"/>
          <w:lang w:eastAsia="ru-RU"/>
        </w:rPr>
        <w:t xml:space="preserve"> предоставлении имеет правовые основания;</w:t>
      </w:r>
    </w:p>
    <w:p w:rsidR="00BF699C" w:rsidRPr="00BF699C" w:rsidRDefault="00BF699C" w:rsidP="00D36177">
      <w:pPr>
        <w:widowControl w:val="0"/>
        <w:numPr>
          <w:ilvl w:val="0"/>
          <w:numId w:val="59"/>
        </w:numPr>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 решении об отказе в предоставлении муниципальной услуги в обязательном порядке указаны правовые основания отказа, а также информация о регистрации заявления, запрашиваемая в заявлении информация, фамилия и инициалы ответственного специалиста, подготовившего ответ, номер его телефона.</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3.5.6. Критерием принятия решения в рамках административной процедуры является получение уполномоченным специалистом администрации подписанного главой администрации муниципального образования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BF699C" w:rsidRPr="00BF699C" w:rsidRDefault="00BF699C" w:rsidP="00D36177">
      <w:pPr>
        <w:widowControl w:val="0"/>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3.5.7. Результатом административной процедуры является направление уведомления о готовности решения о предоставлении муниципальной услуги и приглашение к получению результата муниц</w:t>
      </w:r>
      <w:r w:rsidR="007A1ABA">
        <w:rPr>
          <w:rFonts w:ascii="Times New Roman" w:eastAsia="Times New Roman" w:hAnsi="Times New Roman" w:cs="Times New Roman"/>
          <w:kern w:val="3"/>
          <w:sz w:val="26"/>
          <w:szCs w:val="26"/>
          <w:lang w:eastAsia="ru-RU"/>
        </w:rPr>
        <w:t xml:space="preserve">ипальной услуги </w:t>
      </w:r>
      <w:r w:rsidRPr="00BF699C">
        <w:rPr>
          <w:rFonts w:ascii="Times New Roman" w:eastAsia="Times New Roman" w:hAnsi="Times New Roman" w:cs="Times New Roman"/>
          <w:kern w:val="3"/>
          <w:sz w:val="26"/>
          <w:szCs w:val="26"/>
          <w:lang w:eastAsia="ru-RU"/>
        </w:rPr>
        <w:t>или решения об отказе в предоставлении муниципальной услуги. Уведомление направляется заявителю в течение двух рабочих дней со дня подписания проекта договора посредством электронной почты на электронный адрес, указанный в заявлении, посредством уведомления на ЕПГУ, если заявитель отправлял заявку на получение муниципальной услуги на государственном портале, либо озвучивается посредством телефонного звонка на контактный номер, указанный в заявлении.</w:t>
      </w:r>
    </w:p>
    <w:p w:rsidR="00BF699C" w:rsidRDefault="00BF699C" w:rsidP="00D36177">
      <w:pPr>
        <w:widowControl w:val="0"/>
        <w:numPr>
          <w:ilvl w:val="2"/>
          <w:numId w:val="60"/>
        </w:numPr>
        <w:tabs>
          <w:tab w:val="left" w:pos="-360"/>
          <w:tab w:val="left" w:pos="-153"/>
          <w:tab w:val="left" w:pos="709"/>
          <w:tab w:val="left" w:pos="1392"/>
          <w:tab w:val="left" w:pos="2808"/>
          <w:tab w:val="left" w:pos="3516"/>
          <w:tab w:val="left" w:pos="4224"/>
          <w:tab w:val="left" w:pos="4932"/>
          <w:tab w:val="left" w:pos="5640"/>
          <w:tab w:val="left" w:pos="6348"/>
          <w:tab w:val="left" w:pos="7056"/>
          <w:tab w:val="left" w:pos="7764"/>
          <w:tab w:val="left" w:pos="8472"/>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1 (одного) календарного дня со дня его подписания. 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w:t>
      </w:r>
    </w:p>
    <w:p w:rsidR="00FB5571" w:rsidRPr="00FB5571" w:rsidRDefault="00FB5571" w:rsidP="00D36177">
      <w:pPr>
        <w:widowControl w:val="0"/>
        <w:numPr>
          <w:ilvl w:val="2"/>
          <w:numId w:val="60"/>
        </w:numPr>
        <w:tabs>
          <w:tab w:val="left" w:pos="-360"/>
          <w:tab w:val="left" w:pos="-153"/>
          <w:tab w:val="left" w:pos="709"/>
          <w:tab w:val="left" w:pos="1392"/>
          <w:tab w:val="left" w:pos="2808"/>
          <w:tab w:val="left" w:pos="3516"/>
          <w:tab w:val="left" w:pos="4224"/>
          <w:tab w:val="left" w:pos="4932"/>
          <w:tab w:val="left" w:pos="5640"/>
          <w:tab w:val="left" w:pos="6348"/>
          <w:tab w:val="left" w:pos="7056"/>
          <w:tab w:val="left" w:pos="7764"/>
          <w:tab w:val="left" w:pos="8472"/>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Способом фиксации результата выполнения административной процедуры является запись в реестре почтовых отправлений, подписанном и скрепленном печатью оператора почтовой связи, хранящемся согласно порядку общего делопроизводства. </w:t>
      </w:r>
      <w:r w:rsidRPr="00BF699C">
        <w:rPr>
          <w:rFonts w:ascii="Times New Roman" w:eastAsia="Calibri" w:hAnsi="Times New Roman" w:cs="Times New Roman"/>
          <w:kern w:val="3"/>
          <w:sz w:val="26"/>
          <w:szCs w:val="26"/>
          <w:lang w:eastAsia="ru-RU"/>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r>
        <w:rPr>
          <w:rFonts w:ascii="Times New Roman" w:eastAsia="Calibri" w:hAnsi="Times New Roman" w:cs="Times New Roman"/>
          <w:kern w:val="3"/>
          <w:sz w:val="26"/>
          <w:szCs w:val="26"/>
          <w:lang w:eastAsia="ru-RU"/>
        </w:rPr>
        <w:t>.</w:t>
      </w:r>
    </w:p>
    <w:p w:rsidR="00FB5571" w:rsidRPr="00BF699C" w:rsidRDefault="00FB5571" w:rsidP="00D36177">
      <w:pPr>
        <w:widowControl w:val="0"/>
        <w:numPr>
          <w:ilvl w:val="2"/>
          <w:numId w:val="60"/>
        </w:numPr>
        <w:tabs>
          <w:tab w:val="left" w:pos="-360"/>
          <w:tab w:val="left" w:pos="-153"/>
          <w:tab w:val="left" w:pos="709"/>
          <w:tab w:val="left" w:pos="1392"/>
          <w:tab w:val="left" w:pos="1560"/>
          <w:tab w:val="left" w:pos="3516"/>
          <w:tab w:val="left" w:pos="4224"/>
          <w:tab w:val="left" w:pos="4932"/>
          <w:tab w:val="left" w:pos="5640"/>
          <w:tab w:val="left" w:pos="6348"/>
          <w:tab w:val="left" w:pos="7056"/>
          <w:tab w:val="left" w:pos="7764"/>
          <w:tab w:val="left" w:pos="8472"/>
        </w:tabs>
        <w:suppressAutoHyphens/>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Срок выполнения административной процедуры не должен превышать 30 календарных дней</w:t>
      </w:r>
      <w:r>
        <w:rPr>
          <w:rFonts w:ascii="Times New Roman" w:eastAsia="Times New Roman" w:hAnsi="Times New Roman" w:cs="Times New Roman"/>
          <w:kern w:val="3"/>
          <w:sz w:val="26"/>
          <w:szCs w:val="26"/>
          <w:lang w:eastAsia="ru-RU"/>
        </w:rPr>
        <w:t>.</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Arial" w:eastAsia="Times New Roman" w:hAnsi="Arial" w:cs="Arial"/>
          <w:kern w:val="3"/>
          <w:sz w:val="20"/>
          <w:szCs w:val="20"/>
          <w:lang w:eastAsia="ru-RU"/>
        </w:rPr>
      </w:pPr>
      <w:r w:rsidRPr="00BF699C">
        <w:rPr>
          <w:rFonts w:ascii="Times New Roman" w:eastAsia="Times New Roman" w:hAnsi="Times New Roman" w:cs="Times New Roman"/>
          <w:b/>
          <w:kern w:val="3"/>
          <w:sz w:val="26"/>
          <w:szCs w:val="26"/>
          <w:lang w:eastAsia="ru-RU"/>
        </w:rPr>
        <w:lastRenderedPageBreak/>
        <w:t>3.6. Административная процедура «Выдача (направление) договора передачи жилого помещения в собственность граждан»</w:t>
      </w:r>
    </w:p>
    <w:p w:rsidR="00BF699C" w:rsidRPr="00BF699C" w:rsidRDefault="00BF699C" w:rsidP="00D36177">
      <w:pPr>
        <w:widowControl w:val="0"/>
        <w:tabs>
          <w:tab w:val="left" w:pos="567"/>
          <w:tab w:val="left" w:pos="851"/>
          <w:tab w:val="left" w:pos="1738"/>
        </w:tabs>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D3617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3.6.1. Договор передачи жилого помещения в собственность граждан выда</w:t>
      </w:r>
      <w:r w:rsidR="00FB5571">
        <w:rPr>
          <w:rFonts w:ascii="Times New Roman" w:eastAsia="Times New Roman" w:hAnsi="Times New Roman" w:cs="Times New Roman"/>
          <w:kern w:val="3"/>
          <w:sz w:val="26"/>
          <w:szCs w:val="26"/>
          <w:lang w:eastAsia="ru-RU"/>
        </w:rPr>
        <w:t>ё</w:t>
      </w:r>
      <w:r w:rsidRPr="00BF699C">
        <w:rPr>
          <w:rFonts w:ascii="Times New Roman" w:eastAsia="Times New Roman" w:hAnsi="Times New Roman" w:cs="Times New Roman"/>
          <w:kern w:val="3"/>
          <w:sz w:val="26"/>
          <w:szCs w:val="26"/>
          <w:lang w:eastAsia="ru-RU"/>
        </w:rPr>
        <w:t>тся заявителю в день его подписания заявителем, в случае направления договора передачи жилого помещения в собственность граждан почтой – в течение 1 (одного) календарного дня со дня его подписания.</w:t>
      </w:r>
    </w:p>
    <w:p w:rsidR="00BF699C" w:rsidRPr="00BF699C" w:rsidRDefault="00BF699C" w:rsidP="00D3617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Специалист, ответственный за выдачу документов, устанавливает личность заявителя, в том числе проверяет документ, удостоверяющий личность и документ, подтверждающий полномочия представителя заявителя подписывать указанный договор. Максимальный срок выполнения действия составляет 5 минуты.</w:t>
      </w:r>
    </w:p>
    <w:p w:rsidR="00BF699C" w:rsidRPr="00BF699C" w:rsidRDefault="00BF699C" w:rsidP="00D3617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Специалист, ответственный за выдачу документов, знакомит заявителя с текстом договора и перечнем выдаваемых документов (оглашает названия выдаваемых документов). Заявитель расписывается в трех экземплярах договора, один из которых выдается заявителю, второй - представителю администрации, третий вкладывается в пакет документов, сформированный в процессе оказания муниципальной услуги. Максимальный срок выполнения действия составляет 20 минут.</w:t>
      </w:r>
    </w:p>
    <w:p w:rsidR="00BF699C" w:rsidRPr="00BF699C" w:rsidRDefault="00BF699C" w:rsidP="00D3617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3.6.2. Способом фиксации является регистрация договора передачи жилого помещения в собственность граждан в журнале регистрации соответствующих договоров</w:t>
      </w:r>
      <w:r w:rsidRPr="00BF699C">
        <w:rPr>
          <w:rFonts w:ascii="Times New Roman" w:eastAsia="Times New Roman" w:hAnsi="Times New Roman" w:cs="Times New Roman"/>
          <w:i/>
          <w:kern w:val="3"/>
          <w:sz w:val="26"/>
          <w:szCs w:val="26"/>
          <w:lang w:eastAsia="ru-RU"/>
        </w:rPr>
        <w:t>.</w:t>
      </w:r>
    </w:p>
    <w:p w:rsidR="00BF699C" w:rsidRDefault="00BF699C" w:rsidP="00D36177">
      <w:pPr>
        <w:widowControl w:val="0"/>
        <w:numPr>
          <w:ilvl w:val="2"/>
          <w:numId w:val="61"/>
        </w:numPr>
        <w:tabs>
          <w:tab w:val="left" w:pos="1418"/>
          <w:tab w:val="left" w:pos="1560"/>
        </w:tabs>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Результатом административной процедуры является выдача (направление) договора передачи жилого помещения в собственность граждан.</w:t>
      </w:r>
    </w:p>
    <w:p w:rsidR="00FB5571" w:rsidRPr="00BF699C" w:rsidRDefault="00FB5571" w:rsidP="00D36177">
      <w:pPr>
        <w:widowControl w:val="0"/>
        <w:numPr>
          <w:ilvl w:val="2"/>
          <w:numId w:val="61"/>
        </w:numPr>
        <w:tabs>
          <w:tab w:val="left" w:pos="1418"/>
          <w:tab w:val="left" w:pos="1560"/>
        </w:tabs>
        <w:suppressAutoHyphens/>
        <w:autoSpaceDE w:val="0"/>
        <w:autoSpaceDN w:val="0"/>
        <w:spacing w:after="0" w:line="240" w:lineRule="auto"/>
        <w:ind w:left="0"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Calibri" w:hAnsi="Times New Roman" w:cs="Times New Roman"/>
          <w:kern w:val="3"/>
          <w:sz w:val="26"/>
          <w:szCs w:val="26"/>
          <w:lang w:eastAsia="ru-RU"/>
        </w:rPr>
        <w:t>При подаче заявления на Единый портал государственных и муниципальных услуг (функций) (далее –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w:t>
      </w:r>
      <w:r>
        <w:rPr>
          <w:rFonts w:ascii="Times New Roman" w:eastAsia="Calibri" w:hAnsi="Times New Roman" w:cs="Times New Roman"/>
          <w:kern w:val="3"/>
          <w:sz w:val="26"/>
          <w:szCs w:val="26"/>
          <w:lang w:eastAsia="ru-RU"/>
        </w:rPr>
        <w:t>.</w:t>
      </w:r>
    </w:p>
    <w:p w:rsidR="00BF699C" w:rsidRPr="00BF699C" w:rsidRDefault="00BF699C" w:rsidP="00D36177">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p>
    <w:p w:rsidR="00BF699C" w:rsidRPr="00BF699C" w:rsidRDefault="00BF699C" w:rsidP="00D36177">
      <w:pPr>
        <w:widowControl w:val="0"/>
        <w:numPr>
          <w:ilvl w:val="0"/>
          <w:numId w:val="61"/>
        </w:numPr>
        <w:suppressAutoHyphens/>
        <w:autoSpaceDN w:val="0"/>
        <w:spacing w:after="0" w:line="240" w:lineRule="auto"/>
        <w:ind w:left="0"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Формы контроля за предоставлением муниципальной услуги</w:t>
      </w:r>
    </w:p>
    <w:p w:rsidR="00BF699C" w:rsidRPr="00BF699C" w:rsidRDefault="00BF699C" w:rsidP="00D36177">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руководитель структурного подразделения, ответственный за организацию работы по предоставлению муниципальной услуги.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4.1.2. Текущий контроль осуществляется путём проведения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Arial" w:eastAsia="Times New Roman" w:hAnsi="Arial" w:cs="Arial"/>
          <w:kern w:val="3"/>
          <w:sz w:val="20"/>
          <w:szCs w:val="20"/>
          <w:lang w:eastAsia="ru-RU"/>
        </w:rPr>
      </w:pPr>
      <w:r w:rsidRPr="00BF699C">
        <w:rPr>
          <w:rFonts w:ascii="Times New Roman" w:eastAsia="Times New Roman" w:hAnsi="Times New Roman" w:cs="Times New Roman"/>
          <w:b/>
          <w:kern w:val="3"/>
          <w:sz w:val="26"/>
          <w:szCs w:val="26"/>
          <w:lang w:eastAsia="ru-RU"/>
        </w:rPr>
        <w:t xml:space="preserve">4.2. Порядок и периодичность осуществления плановых и внеплановых </w:t>
      </w:r>
      <w:r w:rsidRPr="00BF699C">
        <w:rPr>
          <w:rFonts w:ascii="Times New Roman" w:eastAsia="Times New Roman" w:hAnsi="Times New Roman" w:cs="Times New Roman"/>
          <w:b/>
          <w:kern w:val="3"/>
          <w:sz w:val="26"/>
          <w:szCs w:val="26"/>
          <w:lang w:eastAsia="ru-RU"/>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699C" w:rsidRPr="00BF699C" w:rsidRDefault="00BF699C" w:rsidP="00D36177">
      <w:pPr>
        <w:widowControl w:val="0"/>
        <w:tabs>
          <w:tab w:val="left" w:pos="2640"/>
        </w:tabs>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tabs>
          <w:tab w:val="left" w:pos="2640"/>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4.2.1. Контроль полноты и качества предоставления муниципальной услуги осуществляется путем проведения </w:t>
      </w:r>
      <w:r w:rsidR="00FB5571">
        <w:rPr>
          <w:rFonts w:ascii="Times New Roman" w:eastAsia="Times New Roman" w:hAnsi="Times New Roman" w:cs="Times New Roman"/>
          <w:kern w:val="3"/>
          <w:sz w:val="26"/>
          <w:szCs w:val="26"/>
          <w:lang w:eastAsia="ru-RU"/>
        </w:rPr>
        <w:t>главой администрации</w:t>
      </w:r>
      <w:r w:rsidRPr="00BF699C">
        <w:rPr>
          <w:rFonts w:ascii="Times New Roman" w:eastAsia="Times New Roman" w:hAnsi="Times New Roman" w:cs="Times New Roman"/>
          <w:kern w:val="3"/>
          <w:sz w:val="26"/>
          <w:szCs w:val="26"/>
          <w:lang w:eastAsia="ru-RU"/>
        </w:rPr>
        <w:t xml:space="preserve"> проверок соблюдения и исполнения </w:t>
      </w:r>
      <w:r w:rsidR="00FB5571">
        <w:rPr>
          <w:rFonts w:ascii="Times New Roman" w:eastAsia="Times New Roman" w:hAnsi="Times New Roman" w:cs="Times New Roman"/>
          <w:kern w:val="3"/>
          <w:sz w:val="26"/>
          <w:szCs w:val="26"/>
          <w:lang w:eastAsia="ru-RU"/>
        </w:rPr>
        <w:t xml:space="preserve">ответственными </w:t>
      </w:r>
      <w:r w:rsidRPr="00BF699C">
        <w:rPr>
          <w:rFonts w:ascii="Times New Roman" w:eastAsia="Times New Roman" w:hAnsi="Times New Roman" w:cs="Times New Roman"/>
          <w:kern w:val="3"/>
          <w:sz w:val="26"/>
          <w:szCs w:val="26"/>
          <w:lang w:eastAsia="ru-RU"/>
        </w:rPr>
        <w:t>специалистами положений настоящего Административного регламента, а также требований к заполнению, ведению и хранению документации получателей муниципальной услуги.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xml:space="preserve">4.2.2. Периодичность осуществления контроля за предоставлением муниципальной услуги устанавливается </w:t>
      </w:r>
      <w:r w:rsidR="00FB5571">
        <w:rPr>
          <w:rFonts w:ascii="Times New Roman" w:eastAsia="Times New Roman" w:hAnsi="Times New Roman" w:cs="Times New Roman"/>
          <w:kern w:val="3"/>
          <w:sz w:val="26"/>
          <w:szCs w:val="26"/>
          <w:lang w:eastAsia="ru-RU"/>
        </w:rPr>
        <w:t>главой администрации</w:t>
      </w:r>
      <w:r w:rsidRPr="00BF699C">
        <w:rPr>
          <w:rFonts w:ascii="Times New Roman" w:eastAsia="Times New Roman" w:hAnsi="Times New Roman" w:cs="Times New Roman"/>
          <w:kern w:val="3"/>
          <w:sz w:val="26"/>
          <w:szCs w:val="26"/>
          <w:lang w:eastAsia="ru-RU"/>
        </w:rPr>
        <w:t xml:space="preserve">. </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w:t>
      </w:r>
      <w:r w:rsidR="00FB5571">
        <w:rPr>
          <w:rFonts w:ascii="Times New Roman" w:eastAsia="Times New Roman" w:hAnsi="Times New Roman" w:cs="Times New Roman"/>
          <w:kern w:val="3"/>
          <w:sz w:val="26"/>
          <w:szCs w:val="26"/>
          <w:lang w:eastAsia="ru-RU"/>
        </w:rPr>
        <w:t xml:space="preserve"> ответственных</w:t>
      </w:r>
      <w:r w:rsidRPr="00BF699C">
        <w:rPr>
          <w:rFonts w:ascii="Times New Roman" w:eastAsia="Times New Roman" w:hAnsi="Times New Roman" w:cs="Times New Roman"/>
          <w:kern w:val="3"/>
          <w:sz w:val="26"/>
          <w:szCs w:val="26"/>
          <w:lang w:eastAsia="ru-RU"/>
        </w:rPr>
        <w:t xml:space="preserve"> специалистов.</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4.2.3. Проверки полноты и качества предоставления муниципальной услуги осуществляются на основании распоряжений главы администрации.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получателя муниципальной услуги).</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Arial" w:eastAsia="Times New Roman" w:hAnsi="Arial" w:cs="Arial"/>
          <w:kern w:val="3"/>
          <w:sz w:val="20"/>
          <w:szCs w:val="20"/>
          <w:lang w:eastAsia="ru-RU"/>
        </w:rPr>
      </w:pPr>
      <w:r w:rsidRPr="00BF699C">
        <w:rPr>
          <w:rFonts w:ascii="Times New Roman" w:eastAsia="Times New Roman" w:hAnsi="Times New Roman" w:cs="Times New Roman"/>
          <w:b/>
          <w:kern w:val="3"/>
          <w:sz w:val="26"/>
          <w:szCs w:val="26"/>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4.3.1. Муниципальные гражданские служащие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и законодательством Тульской области.</w:t>
      </w: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4.3.2. Иные должностные лица за решения и действия (бездействие), принимаемые (осуществляемые) в ходе предоставления муниципальной услуги, несут ответственность, установленную трудовым законодательством Российской Федерации.</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suppressAutoHyphens/>
        <w:autoSpaceDN w:val="0"/>
        <w:spacing w:after="0" w:line="240" w:lineRule="auto"/>
        <w:ind w:firstLine="709"/>
        <w:jc w:val="center"/>
        <w:textAlignment w:val="baseline"/>
        <w:rPr>
          <w:rFonts w:ascii="Arial" w:eastAsia="Times New Roman" w:hAnsi="Arial" w:cs="Arial"/>
          <w:kern w:val="3"/>
          <w:sz w:val="20"/>
          <w:szCs w:val="20"/>
          <w:lang w:eastAsia="ru-RU"/>
        </w:rPr>
      </w:pPr>
      <w:r w:rsidRPr="00BF699C">
        <w:rPr>
          <w:rFonts w:ascii="Times New Roman" w:eastAsia="Times New Roman" w:hAnsi="Times New Roman" w:cs="Times New Roman"/>
          <w:b/>
          <w:kern w:val="3"/>
          <w:sz w:val="26"/>
          <w:szCs w:val="26"/>
          <w:lang w:eastAsia="ru-RU"/>
        </w:rPr>
        <w:t>4.4. Положения, характеризующие требования к порядку и формам контроля за предоставлением муниципальной услуги,</w:t>
      </w:r>
    </w:p>
    <w:p w:rsidR="00BF699C" w:rsidRPr="00BF699C" w:rsidRDefault="00BF699C" w:rsidP="00D36177">
      <w:pPr>
        <w:widowControl w:val="0"/>
        <w:suppressAutoHyphens/>
        <w:autoSpaceDN w:val="0"/>
        <w:spacing w:after="0" w:line="240" w:lineRule="auto"/>
        <w:ind w:firstLine="709"/>
        <w:jc w:val="center"/>
        <w:textAlignment w:val="baseline"/>
        <w:rPr>
          <w:rFonts w:ascii="Arial" w:eastAsia="Times New Roman" w:hAnsi="Arial" w:cs="Arial"/>
          <w:kern w:val="3"/>
          <w:sz w:val="20"/>
          <w:szCs w:val="20"/>
          <w:lang w:eastAsia="ru-RU"/>
        </w:rPr>
      </w:pPr>
      <w:r w:rsidRPr="00BF699C">
        <w:rPr>
          <w:rFonts w:ascii="Times New Roman" w:eastAsia="Times New Roman" w:hAnsi="Times New Roman" w:cs="Times New Roman"/>
          <w:b/>
          <w:kern w:val="3"/>
          <w:sz w:val="26"/>
          <w:szCs w:val="26"/>
          <w:lang w:eastAsia="ru-RU"/>
        </w:rPr>
        <w:t>в том числе со стороны граждан, их объединений и организаций</w:t>
      </w:r>
    </w:p>
    <w:p w:rsidR="00BF699C" w:rsidRPr="00BF699C" w:rsidRDefault="00BF699C" w:rsidP="00D36177">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D36177">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681CC0">
      <w:pPr>
        <w:widowControl w:val="0"/>
        <w:suppressAutoHyphens/>
        <w:autoSpaceDN w:val="0"/>
        <w:spacing w:after="0" w:line="240" w:lineRule="auto"/>
        <w:ind w:firstLine="709"/>
        <w:jc w:val="center"/>
        <w:textAlignment w:val="baseline"/>
        <w:rPr>
          <w:rFonts w:ascii="Arial" w:eastAsia="Times New Roman" w:hAnsi="Arial" w:cs="Arial"/>
          <w:kern w:val="3"/>
          <w:sz w:val="20"/>
          <w:szCs w:val="20"/>
          <w:lang w:eastAsia="ru-RU"/>
        </w:rPr>
      </w:pPr>
      <w:r w:rsidRPr="00BF699C">
        <w:rPr>
          <w:rFonts w:ascii="Times New Roman" w:eastAsia="Times New Roman" w:hAnsi="Times New Roman" w:cs="Times New Roman"/>
          <w:b/>
          <w:kern w:val="3"/>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5.1. Информация для заинтересованных лиц об их праве на досудебное (внесудебное) обжалование действия (бездействия) и (или) решений, принятых (осуществленных) в ходе предоставления муниципальной услуги</w:t>
      </w: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681CC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Cs/>
          <w:kern w:val="3"/>
          <w:sz w:val="26"/>
          <w:szCs w:val="26"/>
          <w:lang w:eastAsia="ru-RU"/>
        </w:rPr>
        <w:t xml:space="preserve">Информация о порядке подачи и рассмотрения жалобы размещается </w:t>
      </w:r>
      <w:r w:rsidRPr="00BF699C">
        <w:rPr>
          <w:rFonts w:ascii="Times New Roman" w:eastAsia="Times New Roman" w:hAnsi="Times New Roman" w:cs="Times New Roman"/>
          <w:kern w:val="3"/>
          <w:sz w:val="26"/>
          <w:szCs w:val="26"/>
          <w:lang w:eastAsia="ru-RU"/>
        </w:rPr>
        <w:t>на официальном сайте администрации в информационно-телекоммуникационной сети «Интернет»</w:t>
      </w:r>
      <w:r w:rsidRPr="00BF699C">
        <w:rPr>
          <w:rFonts w:ascii="Times New Roman" w:eastAsia="Times New Roman" w:hAnsi="Times New Roman" w:cs="Times New Roman"/>
          <w:bCs/>
          <w:kern w:val="3"/>
          <w:sz w:val="26"/>
          <w:szCs w:val="26"/>
          <w:lang w:eastAsia="ru-RU"/>
        </w:rPr>
        <w:t xml:space="preserve">, </w:t>
      </w:r>
      <w:r w:rsidRPr="00BF699C">
        <w:rPr>
          <w:rFonts w:ascii="Times New Roman" w:eastAsia="Times New Roman" w:hAnsi="Times New Roman" w:cs="Times New Roman"/>
          <w:kern w:val="3"/>
          <w:sz w:val="26"/>
          <w:szCs w:val="26"/>
          <w:lang w:eastAsia="ru-RU"/>
        </w:rPr>
        <w:t>Едином портале государственных и муниципальных услуг (функций)</w:t>
      </w:r>
      <w:r w:rsidRPr="00BF699C">
        <w:rPr>
          <w:rFonts w:ascii="Times New Roman" w:eastAsia="Times New Roman" w:hAnsi="Times New Roman" w:cs="Times New Roman"/>
          <w:bCs/>
          <w:kern w:val="3"/>
          <w:sz w:val="26"/>
          <w:szCs w:val="26"/>
          <w:lang w:eastAsia="ru-RU"/>
        </w:rPr>
        <w:t>, а также представляется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bCs/>
          <w:kern w:val="3"/>
          <w:sz w:val="26"/>
          <w:szCs w:val="26"/>
          <w:lang w:eastAsia="ru-RU"/>
        </w:rPr>
      </w:pP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 xml:space="preserve">5.2.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
          <w:kern w:val="3"/>
          <w:sz w:val="26"/>
          <w:szCs w:val="26"/>
          <w:lang w:eastAsia="ru-RU"/>
        </w:rPr>
        <w:t>а также его должностных лиц</w:t>
      </w:r>
    </w:p>
    <w:p w:rsidR="00BF699C" w:rsidRPr="00BF699C" w:rsidRDefault="00BF699C" w:rsidP="00681CC0">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681CC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Cs/>
          <w:kern w:val="3"/>
          <w:sz w:val="26"/>
          <w:szCs w:val="26"/>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BF699C" w:rsidRPr="00BF699C" w:rsidRDefault="00BF699C" w:rsidP="00681CC0">
      <w:pPr>
        <w:widowControl w:val="0"/>
        <w:numPr>
          <w:ilvl w:val="0"/>
          <w:numId w:val="62"/>
        </w:numPr>
        <w:suppressAutoHyphens/>
        <w:autoSpaceDN w:val="0"/>
        <w:spacing w:after="0" w:line="240" w:lineRule="auto"/>
        <w:ind w:left="0"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Cs/>
          <w:kern w:val="3"/>
          <w:sz w:val="26"/>
          <w:szCs w:val="26"/>
          <w:lang w:eastAsia="ru-RU"/>
        </w:rPr>
        <w:t>Федеральным законом от 27.07.2010 года №210-ФЗ «Об организации предоставления государственных и муниципальных услуг»;</w:t>
      </w:r>
    </w:p>
    <w:p w:rsidR="00BF699C" w:rsidRPr="00BF699C" w:rsidRDefault="00BF699C" w:rsidP="00681CC0">
      <w:pPr>
        <w:widowControl w:val="0"/>
        <w:numPr>
          <w:ilvl w:val="0"/>
          <w:numId w:val="62"/>
        </w:numPr>
        <w:suppressAutoHyphens/>
        <w:autoSpaceDN w:val="0"/>
        <w:spacing w:after="0" w:line="240" w:lineRule="auto"/>
        <w:ind w:left="0"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Cs/>
          <w:kern w:val="3"/>
          <w:sz w:val="26"/>
          <w:szCs w:val="26"/>
          <w:lang w:eastAsia="ru-RU"/>
        </w:rPr>
        <w:t>Федеральным законом от 26.07.2006 года № 135-ФЗ «О защите конкуренции;</w:t>
      </w:r>
    </w:p>
    <w:p w:rsidR="00BF699C" w:rsidRPr="00BF699C" w:rsidRDefault="00BF699C" w:rsidP="00681CC0">
      <w:pPr>
        <w:widowControl w:val="0"/>
        <w:numPr>
          <w:ilvl w:val="0"/>
          <w:numId w:val="62"/>
        </w:numPr>
        <w:suppressAutoHyphens/>
        <w:autoSpaceDN w:val="0"/>
        <w:spacing w:after="0" w:line="240" w:lineRule="auto"/>
        <w:ind w:left="0" w:firstLine="709"/>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bCs/>
          <w:kern w:val="3"/>
          <w:sz w:val="26"/>
          <w:szCs w:val="26"/>
          <w:lang w:eastAsia="ru-RU"/>
        </w:rPr>
        <w:t>Постановлением Правительства Тульской области от 31.10.2012г.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w:t>
      </w:r>
    </w:p>
    <w:p w:rsidR="00BF699C" w:rsidRPr="00BF699C" w:rsidRDefault="00BF699C" w:rsidP="00681CC0">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Информация, предусмотренная в настоящем разделе, подлежит обязательному размещению на Едином портале государственных и муниципальных услуг (функций).</w:t>
      </w: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p w:rsidR="00B22ECC" w:rsidRDefault="00B22EC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sectPr w:rsidR="00B22ECC">
          <w:pgSz w:w="11906" w:h="16838"/>
          <w:pgMar w:top="1134" w:right="850" w:bottom="709" w:left="1701" w:header="720" w:footer="720" w:gutter="0"/>
          <w:cols w:space="720"/>
        </w:sectPr>
      </w:pP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lastRenderedPageBreak/>
        <w:t>Приложение № 1</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к Административному регламенту</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предоставления муниципальной услуги</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«Приватизация жилого помещения</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муниципального жилищного фонда»</w:t>
      </w:r>
    </w:p>
    <w:p w:rsidR="00BF699C" w:rsidRPr="00BF699C" w:rsidRDefault="00BF699C" w:rsidP="00BF699C">
      <w:pPr>
        <w:widowControl w:val="0"/>
        <w:suppressAutoHyphens/>
        <w:autoSpaceDN w:val="0"/>
        <w:spacing w:after="0" w:line="240" w:lineRule="auto"/>
        <w:ind w:firstLine="1418"/>
        <w:jc w:val="center"/>
        <w:textAlignment w:val="baseline"/>
        <w:rPr>
          <w:rFonts w:ascii="Times New Roman" w:eastAsia="Times New Roman" w:hAnsi="Times New Roman" w:cs="Times New Roman"/>
          <w:kern w:val="3"/>
          <w:sz w:val="26"/>
          <w:szCs w:val="26"/>
          <w:lang w:eastAsia="ru-RU"/>
        </w:rPr>
      </w:pPr>
    </w:p>
    <w:tbl>
      <w:tblPr>
        <w:tblW w:w="5772" w:type="dxa"/>
        <w:tblInd w:w="3539" w:type="dxa"/>
        <w:tblLayout w:type="fixed"/>
        <w:tblCellMar>
          <w:left w:w="10" w:type="dxa"/>
          <w:right w:w="10" w:type="dxa"/>
        </w:tblCellMar>
        <w:tblLook w:val="0000" w:firstRow="0" w:lastRow="0" w:firstColumn="0" w:lastColumn="0" w:noHBand="0" w:noVBand="0"/>
      </w:tblPr>
      <w:tblGrid>
        <w:gridCol w:w="901"/>
        <w:gridCol w:w="204"/>
        <w:gridCol w:w="738"/>
        <w:gridCol w:w="1417"/>
        <w:gridCol w:w="142"/>
        <w:gridCol w:w="425"/>
        <w:gridCol w:w="1945"/>
      </w:tblGrid>
      <w:tr w:rsidR="00BF699C" w:rsidRPr="00BF699C" w:rsidTr="00BF699C">
        <w:tc>
          <w:tcPr>
            <w:tcW w:w="5772"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Главе АМО Юго-</w:t>
            </w:r>
            <w:proofErr w:type="spellStart"/>
            <w:r w:rsidRPr="00BF699C">
              <w:rPr>
                <w:rFonts w:ascii="Times New Roman" w:eastAsia="Times New Roman" w:hAnsi="Times New Roman" w:cs="Times New Roman"/>
                <w:kern w:val="3"/>
                <w:sz w:val="26"/>
                <w:szCs w:val="26"/>
                <w:lang w:eastAsia="ru-RU"/>
              </w:rPr>
              <w:t>ВосточноеСуворовского</w:t>
            </w:r>
            <w:proofErr w:type="spellEnd"/>
            <w:r w:rsidRPr="00BF699C">
              <w:rPr>
                <w:rFonts w:ascii="Times New Roman" w:eastAsia="Times New Roman" w:hAnsi="Times New Roman" w:cs="Times New Roman"/>
                <w:kern w:val="3"/>
                <w:sz w:val="26"/>
                <w:szCs w:val="26"/>
                <w:lang w:eastAsia="ru-RU"/>
              </w:rPr>
              <w:t xml:space="preserve"> р-на</w:t>
            </w:r>
          </w:p>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5772"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1418"/>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(фамилия и инициалы)</w:t>
            </w:r>
          </w:p>
        </w:tc>
      </w:tr>
      <w:tr w:rsidR="00BF699C" w:rsidRPr="00BF699C" w:rsidTr="00BF699C">
        <w:tc>
          <w:tcPr>
            <w:tcW w:w="1105" w:type="dxa"/>
            <w:gridSpan w:val="2"/>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 гр.</w:t>
            </w:r>
          </w:p>
        </w:tc>
        <w:tc>
          <w:tcPr>
            <w:tcW w:w="4667" w:type="dxa"/>
            <w:gridSpan w:val="5"/>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1418"/>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5772"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1418"/>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5772"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(Ф.И.О.)</w:t>
            </w:r>
          </w:p>
        </w:tc>
      </w:tr>
      <w:tr w:rsidR="00BF699C" w:rsidRPr="00BF699C" w:rsidTr="00BF699C">
        <w:tc>
          <w:tcPr>
            <w:tcW w:w="1843" w:type="dxa"/>
            <w:gridSpan w:val="3"/>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паспорт: серия</w:t>
            </w:r>
          </w:p>
        </w:tc>
        <w:tc>
          <w:tcPr>
            <w:tcW w:w="1559"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425"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c>
          <w:tcPr>
            <w:tcW w:w="1945" w:type="dxa"/>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90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выдан</w:t>
            </w:r>
          </w:p>
        </w:tc>
        <w:tc>
          <w:tcPr>
            <w:tcW w:w="4871" w:type="dxa"/>
            <w:gridSpan w:val="6"/>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3260" w:type="dxa"/>
            <w:gridSpan w:val="4"/>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512" w:type="dxa"/>
            <w:gridSpan w:val="3"/>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___.___._________г.,</w:t>
            </w:r>
          </w:p>
        </w:tc>
      </w:tr>
      <w:tr w:rsidR="00BF699C" w:rsidRPr="00BF699C" w:rsidTr="00BF699C">
        <w:tc>
          <w:tcPr>
            <w:tcW w:w="3402"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проживающего(й) по адресу:</w:t>
            </w:r>
          </w:p>
        </w:tc>
        <w:tc>
          <w:tcPr>
            <w:tcW w:w="2370"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5772"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5772"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5772"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5772"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(телефон, адрес электронной почты)</w:t>
            </w:r>
          </w:p>
        </w:tc>
      </w:tr>
    </w:tbl>
    <w:p w:rsidR="00BF699C" w:rsidRPr="00BF699C" w:rsidRDefault="00BF699C" w:rsidP="00BF699C">
      <w:pPr>
        <w:widowControl w:val="0"/>
        <w:suppressAutoHyphens/>
        <w:autoSpaceDN w:val="0"/>
        <w:spacing w:after="0" w:line="240" w:lineRule="auto"/>
        <w:ind w:left="4678" w:firstLine="1418"/>
        <w:jc w:val="both"/>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ЗАЯВЛЕНИЕ</w:t>
      </w:r>
    </w:p>
    <w:p w:rsidR="00BF699C" w:rsidRPr="00BF699C" w:rsidRDefault="00BF699C" w:rsidP="00BF699C">
      <w:pPr>
        <w:widowControl w:val="0"/>
        <w:suppressAutoHyphens/>
        <w:autoSpaceDN w:val="0"/>
        <w:spacing w:after="0" w:line="240" w:lineRule="auto"/>
        <w:ind w:firstLine="709"/>
        <w:jc w:val="center"/>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Прошу передать в _____________________________________ собственность</w:t>
      </w:r>
    </w:p>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 xml:space="preserve">                                                         (частную, единоличную/общую совместную/общую долевую)</w:t>
      </w:r>
    </w:p>
    <w:tbl>
      <w:tblPr>
        <w:tblW w:w="9345" w:type="dxa"/>
        <w:tblCellMar>
          <w:left w:w="10" w:type="dxa"/>
          <w:right w:w="10" w:type="dxa"/>
        </w:tblCellMar>
        <w:tblLook w:val="0000" w:firstRow="0" w:lastRow="0" w:firstColumn="0" w:lastColumn="0" w:noHBand="0" w:noVBand="0"/>
      </w:tblPr>
      <w:tblGrid>
        <w:gridCol w:w="1129"/>
        <w:gridCol w:w="567"/>
        <w:gridCol w:w="284"/>
        <w:gridCol w:w="1132"/>
        <w:gridCol w:w="3687"/>
        <w:gridCol w:w="2265"/>
        <w:gridCol w:w="281"/>
      </w:tblGrid>
      <w:tr w:rsidR="00BF699C" w:rsidRPr="00BF699C" w:rsidTr="00BF699C">
        <w:tc>
          <w:tcPr>
            <w:tcW w:w="3112" w:type="dxa"/>
            <w:gridSpan w:val="4"/>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занимаемое на основании</w:t>
            </w:r>
          </w:p>
        </w:tc>
        <w:tc>
          <w:tcPr>
            <w:tcW w:w="6233" w:type="dxa"/>
            <w:gridSpan w:val="3"/>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3112" w:type="dxa"/>
            <w:gridSpan w:val="4"/>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6233" w:type="dxa"/>
            <w:gridSpan w:val="3"/>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(договора социального найма, ордера)</w:t>
            </w:r>
          </w:p>
        </w:tc>
      </w:tr>
      <w:tr w:rsidR="00BF699C" w:rsidRPr="00BF699C" w:rsidTr="00BF699C">
        <w:tc>
          <w:tcPr>
            <w:tcW w:w="9345" w:type="dxa"/>
            <w:gridSpan w:val="7"/>
            <w:shd w:val="clear" w:color="auto" w:fill="auto"/>
            <w:tcMar>
              <w:top w:w="0" w:type="dxa"/>
              <w:left w:w="108" w:type="dxa"/>
              <w:bottom w:w="0" w:type="dxa"/>
              <w:right w:w="108" w:type="dxa"/>
            </w:tcMar>
          </w:tcPr>
          <w:p w:rsidR="00BF699C" w:rsidRPr="00BF699C" w:rsidRDefault="000213B3"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Pr>
                <w:rFonts w:ascii="Times New Roman" w:eastAsia="Times New Roman" w:hAnsi="Times New Roman" w:cs="Times New Roman"/>
                <w:kern w:val="3"/>
                <w:sz w:val="26"/>
                <w:szCs w:val="26"/>
                <w:lang w:eastAsia="ru-RU"/>
              </w:rPr>
              <w:t>жилое помещение, расположенное</w:t>
            </w:r>
            <w:r w:rsidR="00BF699C" w:rsidRPr="00BF699C">
              <w:rPr>
                <w:rFonts w:ascii="Times New Roman" w:eastAsia="Times New Roman" w:hAnsi="Times New Roman" w:cs="Times New Roman"/>
                <w:kern w:val="3"/>
                <w:sz w:val="26"/>
                <w:szCs w:val="26"/>
                <w:lang w:eastAsia="ru-RU"/>
              </w:rPr>
              <w:t xml:space="preserve"> по вышеуказанному адресу и оформить догово</w:t>
            </w:r>
            <w:r>
              <w:rPr>
                <w:rFonts w:ascii="Times New Roman" w:eastAsia="Times New Roman" w:hAnsi="Times New Roman" w:cs="Times New Roman"/>
                <w:kern w:val="3"/>
                <w:sz w:val="26"/>
                <w:szCs w:val="26"/>
                <w:lang w:eastAsia="ru-RU"/>
              </w:rPr>
              <w:t>р передачи жилого помещения</w:t>
            </w:r>
            <w:r w:rsidR="00BF699C" w:rsidRPr="00BF699C">
              <w:rPr>
                <w:rFonts w:ascii="Times New Roman" w:eastAsia="Times New Roman" w:hAnsi="Times New Roman" w:cs="Times New Roman"/>
                <w:kern w:val="3"/>
                <w:sz w:val="26"/>
                <w:szCs w:val="26"/>
                <w:lang w:eastAsia="ru-RU"/>
              </w:rPr>
              <w:t xml:space="preserve"> в собственность в порядке приватизации.</w:t>
            </w:r>
          </w:p>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9345" w:type="dxa"/>
            <w:gridSpan w:val="7"/>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гражданином(</w:t>
            </w:r>
            <w:proofErr w:type="spellStart"/>
            <w:r w:rsidRPr="00BF699C">
              <w:rPr>
                <w:rFonts w:ascii="Times New Roman" w:eastAsia="Times New Roman" w:hAnsi="Times New Roman" w:cs="Times New Roman"/>
                <w:kern w:val="3"/>
                <w:sz w:val="26"/>
                <w:szCs w:val="26"/>
                <w:lang w:eastAsia="ru-RU"/>
              </w:rPr>
              <w:t>ами</w:t>
            </w:r>
            <w:proofErr w:type="spellEnd"/>
            <w:r w:rsidRPr="00BF699C">
              <w:rPr>
                <w:rFonts w:ascii="Times New Roman" w:eastAsia="Times New Roman" w:hAnsi="Times New Roman" w:cs="Times New Roman"/>
                <w:kern w:val="3"/>
                <w:sz w:val="26"/>
                <w:szCs w:val="26"/>
                <w:lang w:eastAsia="ru-RU"/>
              </w:rPr>
              <w:t>), прио</w:t>
            </w:r>
            <w:r w:rsidR="000213B3">
              <w:rPr>
                <w:rFonts w:ascii="Times New Roman" w:eastAsia="Times New Roman" w:hAnsi="Times New Roman" w:cs="Times New Roman"/>
                <w:kern w:val="3"/>
                <w:sz w:val="26"/>
                <w:szCs w:val="26"/>
                <w:lang w:eastAsia="ru-RU"/>
              </w:rPr>
              <w:t>бретающим(и) жилое помещение</w:t>
            </w:r>
            <w:r w:rsidRPr="00BF699C">
              <w:rPr>
                <w:rFonts w:ascii="Times New Roman" w:eastAsia="Times New Roman" w:hAnsi="Times New Roman" w:cs="Times New Roman"/>
                <w:kern w:val="3"/>
                <w:sz w:val="26"/>
                <w:szCs w:val="26"/>
                <w:lang w:eastAsia="ru-RU"/>
              </w:rPr>
              <w:t xml:space="preserve"> в собственность, не использовано.</w:t>
            </w:r>
          </w:p>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Согласие на приватизацию граждан, зарегистрированных и прожива</w:t>
            </w:r>
            <w:r w:rsidR="000213B3">
              <w:rPr>
                <w:rFonts w:ascii="Times New Roman" w:eastAsia="Times New Roman" w:hAnsi="Times New Roman" w:cs="Times New Roman"/>
                <w:kern w:val="3"/>
                <w:sz w:val="26"/>
                <w:szCs w:val="26"/>
                <w:lang w:eastAsia="ru-RU"/>
              </w:rPr>
              <w:t>ющих в жилом помещении</w:t>
            </w:r>
            <w:r w:rsidRPr="00BF699C">
              <w:rPr>
                <w:rFonts w:ascii="Times New Roman" w:eastAsia="Times New Roman" w:hAnsi="Times New Roman" w:cs="Times New Roman"/>
                <w:kern w:val="3"/>
                <w:sz w:val="26"/>
                <w:szCs w:val="26"/>
                <w:lang w:eastAsia="ru-RU"/>
              </w:rPr>
              <w:t xml:space="preserve"> либо сохранивших право по</w:t>
            </w:r>
            <w:r w:rsidR="000213B3">
              <w:rPr>
                <w:rFonts w:ascii="Times New Roman" w:eastAsia="Times New Roman" w:hAnsi="Times New Roman" w:cs="Times New Roman"/>
                <w:kern w:val="3"/>
                <w:sz w:val="26"/>
                <w:szCs w:val="26"/>
                <w:lang w:eastAsia="ru-RU"/>
              </w:rPr>
              <w:t>льзования жилым помещением</w:t>
            </w:r>
            <w:r w:rsidRPr="00BF699C">
              <w:rPr>
                <w:rFonts w:ascii="Times New Roman" w:eastAsia="Times New Roman" w:hAnsi="Times New Roman" w:cs="Times New Roman"/>
                <w:kern w:val="3"/>
                <w:sz w:val="26"/>
                <w:szCs w:val="26"/>
                <w:lang w:eastAsia="ru-RU"/>
              </w:rPr>
              <w:t xml:space="preserve"> в установленном порядке:</w:t>
            </w:r>
          </w:p>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1129"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Я,</w:t>
            </w:r>
          </w:p>
        </w:tc>
        <w:tc>
          <w:tcPr>
            <w:tcW w:w="7935" w:type="dxa"/>
            <w:gridSpan w:val="5"/>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4"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708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(дата рождения)</w:t>
            </w:r>
          </w:p>
        </w:tc>
        <w:tc>
          <w:tcPr>
            <w:tcW w:w="284"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7365" w:type="dxa"/>
            <w:gridSpan w:val="4"/>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(документ, удостоверяющий личность)</w:t>
            </w:r>
          </w:p>
        </w:tc>
      </w:tr>
      <w:tr w:rsidR="00BF699C" w:rsidRPr="00BF699C" w:rsidTr="00BF699C">
        <w:tc>
          <w:tcPr>
            <w:tcW w:w="9345"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9345"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0213B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даю согласие на приватизацию жилого помещения</w:t>
            </w:r>
            <w:r w:rsidR="000213B3">
              <w:rPr>
                <w:rFonts w:ascii="Times New Roman" w:eastAsia="Times New Roman" w:hAnsi="Times New Roman" w:cs="Times New Roman"/>
                <w:kern w:val="3"/>
                <w:sz w:val="26"/>
                <w:szCs w:val="26"/>
                <w:lang w:eastAsia="ru-RU"/>
              </w:rPr>
              <w:t xml:space="preserve"> с моим участием/</w:t>
            </w:r>
            <w:r w:rsidRPr="00BF699C">
              <w:rPr>
                <w:rFonts w:ascii="Times New Roman" w:eastAsia="Times New Roman" w:hAnsi="Times New Roman" w:cs="Times New Roman"/>
                <w:kern w:val="3"/>
                <w:sz w:val="26"/>
                <w:szCs w:val="26"/>
                <w:lang w:eastAsia="ru-RU"/>
              </w:rPr>
              <w:t xml:space="preserve">без моего участия </w:t>
            </w:r>
            <w:r w:rsidRPr="00BF699C">
              <w:rPr>
                <w:rFonts w:ascii="Times New Roman" w:eastAsia="Times New Roman" w:hAnsi="Times New Roman" w:cs="Times New Roman"/>
                <w:kern w:val="3"/>
                <w:sz w:val="16"/>
                <w:szCs w:val="16"/>
                <w:lang w:eastAsia="ru-RU"/>
              </w:rPr>
              <w:t>(ненужное зачеркнуть)</w:t>
            </w:r>
            <w:r w:rsidRPr="00BF699C">
              <w:rPr>
                <w:rFonts w:ascii="Times New Roman" w:eastAsia="Times New Roman" w:hAnsi="Times New Roman" w:cs="Times New Roman"/>
                <w:kern w:val="3"/>
                <w:sz w:val="26"/>
                <w:szCs w:val="26"/>
                <w:lang w:eastAsia="ru-RU"/>
              </w:rPr>
              <w:t>, с условием передачи согласен.</w:t>
            </w: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54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254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(подпись)</w:t>
            </w: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2546" w:type="dxa"/>
            <w:gridSpan w:val="2"/>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p>
        </w:tc>
      </w:tr>
      <w:tr w:rsidR="00BF699C" w:rsidRPr="00BF699C" w:rsidTr="00BF699C">
        <w:tc>
          <w:tcPr>
            <w:tcW w:w="1129"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Я,</w:t>
            </w:r>
          </w:p>
        </w:tc>
        <w:tc>
          <w:tcPr>
            <w:tcW w:w="7935" w:type="dxa"/>
            <w:gridSpan w:val="5"/>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4"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708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(дата рождения)</w:t>
            </w:r>
          </w:p>
        </w:tc>
        <w:tc>
          <w:tcPr>
            <w:tcW w:w="284"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7365" w:type="dxa"/>
            <w:gridSpan w:val="4"/>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(документ, удостоверяющий личность)</w:t>
            </w:r>
          </w:p>
        </w:tc>
      </w:tr>
      <w:tr w:rsidR="00BF699C" w:rsidRPr="00BF699C" w:rsidTr="00BF699C">
        <w:tc>
          <w:tcPr>
            <w:tcW w:w="9345"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9345"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0213B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даю согласие на приватизацию жилого помещения с моим участием</w:t>
            </w:r>
            <w:r w:rsidR="000213B3">
              <w:rPr>
                <w:rFonts w:ascii="Times New Roman" w:eastAsia="Times New Roman" w:hAnsi="Times New Roman" w:cs="Times New Roman"/>
                <w:kern w:val="3"/>
                <w:sz w:val="26"/>
                <w:szCs w:val="26"/>
                <w:lang w:eastAsia="ru-RU"/>
              </w:rPr>
              <w:t>/</w:t>
            </w:r>
            <w:r w:rsidRPr="00BF699C">
              <w:rPr>
                <w:rFonts w:ascii="Times New Roman" w:eastAsia="Times New Roman" w:hAnsi="Times New Roman" w:cs="Times New Roman"/>
                <w:kern w:val="3"/>
                <w:sz w:val="26"/>
                <w:szCs w:val="26"/>
                <w:lang w:eastAsia="ru-RU"/>
              </w:rPr>
              <w:t xml:space="preserve">без моего участия </w:t>
            </w:r>
            <w:r w:rsidRPr="00BF699C">
              <w:rPr>
                <w:rFonts w:ascii="Times New Roman" w:eastAsia="Times New Roman" w:hAnsi="Times New Roman" w:cs="Times New Roman"/>
                <w:kern w:val="3"/>
                <w:sz w:val="16"/>
                <w:szCs w:val="16"/>
                <w:lang w:eastAsia="ru-RU"/>
              </w:rPr>
              <w:t>(ненужное зачеркнуть)</w:t>
            </w:r>
            <w:r w:rsidRPr="00BF699C">
              <w:rPr>
                <w:rFonts w:ascii="Times New Roman" w:eastAsia="Times New Roman" w:hAnsi="Times New Roman" w:cs="Times New Roman"/>
                <w:kern w:val="3"/>
                <w:sz w:val="26"/>
                <w:szCs w:val="26"/>
                <w:lang w:eastAsia="ru-RU"/>
              </w:rPr>
              <w:t>, с условием передачи согласен.</w:t>
            </w: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54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254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(подпись)</w:t>
            </w:r>
          </w:p>
        </w:tc>
      </w:tr>
      <w:tr w:rsidR="00BF699C" w:rsidRPr="00BF699C" w:rsidTr="00BF699C">
        <w:tc>
          <w:tcPr>
            <w:tcW w:w="9345" w:type="dxa"/>
            <w:gridSpan w:val="7"/>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p>
        </w:tc>
      </w:tr>
      <w:tr w:rsidR="00BF699C" w:rsidRPr="00BF699C" w:rsidTr="00BF699C">
        <w:tc>
          <w:tcPr>
            <w:tcW w:w="1129"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Я,</w:t>
            </w:r>
          </w:p>
        </w:tc>
        <w:tc>
          <w:tcPr>
            <w:tcW w:w="7935" w:type="dxa"/>
            <w:gridSpan w:val="5"/>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4"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708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(дата рождения)</w:t>
            </w:r>
          </w:p>
        </w:tc>
        <w:tc>
          <w:tcPr>
            <w:tcW w:w="284"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7365" w:type="dxa"/>
            <w:gridSpan w:val="4"/>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(документ, удостоверяющий личность)</w:t>
            </w:r>
          </w:p>
        </w:tc>
      </w:tr>
      <w:tr w:rsidR="00BF699C" w:rsidRPr="00BF699C" w:rsidTr="00BF699C">
        <w:tc>
          <w:tcPr>
            <w:tcW w:w="9345"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9345"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0213B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даю согласие на приватизацию жилого помещения с моим участием</w:t>
            </w:r>
            <w:r w:rsidR="000213B3">
              <w:rPr>
                <w:rFonts w:ascii="Times New Roman" w:eastAsia="Times New Roman" w:hAnsi="Times New Roman" w:cs="Times New Roman"/>
                <w:kern w:val="3"/>
                <w:sz w:val="26"/>
                <w:szCs w:val="26"/>
                <w:lang w:eastAsia="ru-RU"/>
              </w:rPr>
              <w:t>/</w:t>
            </w:r>
            <w:r w:rsidRPr="00BF699C">
              <w:rPr>
                <w:rFonts w:ascii="Times New Roman" w:eastAsia="Times New Roman" w:hAnsi="Times New Roman" w:cs="Times New Roman"/>
                <w:kern w:val="3"/>
                <w:sz w:val="26"/>
                <w:szCs w:val="26"/>
                <w:lang w:eastAsia="ru-RU"/>
              </w:rPr>
              <w:t xml:space="preserve">без моего участия </w:t>
            </w:r>
            <w:r w:rsidRPr="00BF699C">
              <w:rPr>
                <w:rFonts w:ascii="Times New Roman" w:eastAsia="Times New Roman" w:hAnsi="Times New Roman" w:cs="Times New Roman"/>
                <w:kern w:val="3"/>
                <w:sz w:val="16"/>
                <w:szCs w:val="16"/>
                <w:lang w:eastAsia="ru-RU"/>
              </w:rPr>
              <w:t>(ненужное зачеркнуть)</w:t>
            </w:r>
            <w:r w:rsidRPr="00BF699C">
              <w:rPr>
                <w:rFonts w:ascii="Times New Roman" w:eastAsia="Times New Roman" w:hAnsi="Times New Roman" w:cs="Times New Roman"/>
                <w:kern w:val="3"/>
                <w:sz w:val="26"/>
                <w:szCs w:val="26"/>
                <w:lang w:eastAsia="ru-RU"/>
              </w:rPr>
              <w:t>, с условием передачи согласен.</w:t>
            </w: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54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254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(подпись)</w:t>
            </w:r>
          </w:p>
        </w:tc>
      </w:tr>
      <w:tr w:rsidR="00BF699C" w:rsidRPr="00BF699C" w:rsidTr="00BF699C">
        <w:tc>
          <w:tcPr>
            <w:tcW w:w="9345" w:type="dxa"/>
            <w:gridSpan w:val="7"/>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p>
        </w:tc>
      </w:tr>
      <w:tr w:rsidR="00BF699C" w:rsidRPr="00BF699C" w:rsidTr="00BF699C">
        <w:tc>
          <w:tcPr>
            <w:tcW w:w="1129"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Я,</w:t>
            </w:r>
          </w:p>
        </w:tc>
        <w:tc>
          <w:tcPr>
            <w:tcW w:w="7935" w:type="dxa"/>
            <w:gridSpan w:val="5"/>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4"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708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(дата рождения)</w:t>
            </w:r>
          </w:p>
        </w:tc>
        <w:tc>
          <w:tcPr>
            <w:tcW w:w="284"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7365" w:type="dxa"/>
            <w:gridSpan w:val="4"/>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(документ, удостоверяющий личность)</w:t>
            </w:r>
          </w:p>
        </w:tc>
      </w:tr>
      <w:tr w:rsidR="00BF699C" w:rsidRPr="00BF699C" w:rsidTr="00BF699C">
        <w:tc>
          <w:tcPr>
            <w:tcW w:w="9345"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9345"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даю согласие на пр</w:t>
            </w:r>
            <w:r w:rsidR="000213B3">
              <w:rPr>
                <w:rFonts w:ascii="Times New Roman" w:eastAsia="Times New Roman" w:hAnsi="Times New Roman" w:cs="Times New Roman"/>
                <w:kern w:val="3"/>
                <w:sz w:val="26"/>
                <w:szCs w:val="26"/>
                <w:lang w:eastAsia="ru-RU"/>
              </w:rPr>
              <w:t>иватизацию жилого помещения с моим участием/</w:t>
            </w:r>
            <w:r w:rsidRPr="00BF699C">
              <w:rPr>
                <w:rFonts w:ascii="Times New Roman" w:eastAsia="Times New Roman" w:hAnsi="Times New Roman" w:cs="Times New Roman"/>
                <w:kern w:val="3"/>
                <w:sz w:val="26"/>
                <w:szCs w:val="26"/>
                <w:lang w:eastAsia="ru-RU"/>
              </w:rPr>
              <w:t xml:space="preserve">без моего участия </w:t>
            </w:r>
            <w:r w:rsidRPr="00BF699C">
              <w:rPr>
                <w:rFonts w:ascii="Times New Roman" w:eastAsia="Times New Roman" w:hAnsi="Times New Roman" w:cs="Times New Roman"/>
                <w:kern w:val="3"/>
                <w:sz w:val="16"/>
                <w:szCs w:val="16"/>
                <w:lang w:eastAsia="ru-RU"/>
              </w:rPr>
              <w:t>(ненужное зачеркнуть)</w:t>
            </w:r>
            <w:r w:rsidRPr="00BF699C">
              <w:rPr>
                <w:rFonts w:ascii="Times New Roman" w:eastAsia="Times New Roman" w:hAnsi="Times New Roman" w:cs="Times New Roman"/>
                <w:kern w:val="3"/>
                <w:sz w:val="26"/>
                <w:szCs w:val="26"/>
                <w:lang w:eastAsia="ru-RU"/>
              </w:rPr>
              <w:t>, с условием передачи согласен.</w:t>
            </w: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54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254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(подпись)</w:t>
            </w:r>
          </w:p>
        </w:tc>
      </w:tr>
      <w:tr w:rsidR="00BF699C" w:rsidRPr="00BF699C" w:rsidTr="00BF699C">
        <w:tc>
          <w:tcPr>
            <w:tcW w:w="9345" w:type="dxa"/>
            <w:gridSpan w:val="7"/>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p>
        </w:tc>
      </w:tr>
      <w:tr w:rsidR="00BF699C" w:rsidRPr="00BF699C" w:rsidTr="00BF699C">
        <w:tc>
          <w:tcPr>
            <w:tcW w:w="1129"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596"/>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Я,</w:t>
            </w:r>
          </w:p>
        </w:tc>
        <w:tc>
          <w:tcPr>
            <w:tcW w:w="7935" w:type="dxa"/>
            <w:gridSpan w:val="5"/>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4"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708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81"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w:t>
            </w:r>
          </w:p>
        </w:tc>
      </w:tr>
      <w:tr w:rsidR="00BF699C" w:rsidRPr="00BF699C" w:rsidTr="00BF699C">
        <w:tc>
          <w:tcPr>
            <w:tcW w:w="169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(дата рождения)</w:t>
            </w:r>
          </w:p>
        </w:tc>
        <w:tc>
          <w:tcPr>
            <w:tcW w:w="284"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7365" w:type="dxa"/>
            <w:gridSpan w:val="4"/>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(документ, удостоверяющий личность)</w:t>
            </w:r>
          </w:p>
        </w:tc>
      </w:tr>
      <w:tr w:rsidR="00BF699C" w:rsidRPr="00BF699C" w:rsidTr="00BF699C">
        <w:tc>
          <w:tcPr>
            <w:tcW w:w="9345" w:type="dxa"/>
            <w:gridSpan w:val="7"/>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9345" w:type="dxa"/>
            <w:gridSpan w:val="7"/>
            <w:tcBorders>
              <w:top w:val="single" w:sz="4" w:space="0" w:color="000000"/>
            </w:tcBorders>
            <w:shd w:val="clear" w:color="auto" w:fill="auto"/>
            <w:tcMar>
              <w:top w:w="0" w:type="dxa"/>
              <w:left w:w="108" w:type="dxa"/>
              <w:bottom w:w="0" w:type="dxa"/>
              <w:right w:w="108" w:type="dxa"/>
            </w:tcMar>
          </w:tcPr>
          <w:p w:rsidR="00BF699C" w:rsidRPr="00BF699C" w:rsidRDefault="00BF699C" w:rsidP="000213B3">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даю согласие на приватизацию жилого помещения</w:t>
            </w:r>
            <w:r w:rsidR="000213B3">
              <w:rPr>
                <w:rFonts w:ascii="Times New Roman" w:eastAsia="Times New Roman" w:hAnsi="Times New Roman" w:cs="Times New Roman"/>
                <w:kern w:val="3"/>
                <w:sz w:val="26"/>
                <w:szCs w:val="26"/>
                <w:lang w:eastAsia="ru-RU"/>
              </w:rPr>
              <w:t xml:space="preserve"> с моим участием/</w:t>
            </w:r>
            <w:r w:rsidRPr="00BF699C">
              <w:rPr>
                <w:rFonts w:ascii="Times New Roman" w:eastAsia="Times New Roman" w:hAnsi="Times New Roman" w:cs="Times New Roman"/>
                <w:kern w:val="3"/>
                <w:sz w:val="26"/>
                <w:szCs w:val="26"/>
                <w:lang w:eastAsia="ru-RU"/>
              </w:rPr>
              <w:t xml:space="preserve">без моего участия </w:t>
            </w:r>
            <w:r w:rsidRPr="00BF699C">
              <w:rPr>
                <w:rFonts w:ascii="Times New Roman" w:eastAsia="Times New Roman" w:hAnsi="Times New Roman" w:cs="Times New Roman"/>
                <w:kern w:val="3"/>
                <w:sz w:val="16"/>
                <w:szCs w:val="16"/>
                <w:lang w:eastAsia="ru-RU"/>
              </w:rPr>
              <w:t>(ненужное зачеркнуть)</w:t>
            </w:r>
            <w:r w:rsidRPr="00BF699C">
              <w:rPr>
                <w:rFonts w:ascii="Times New Roman" w:eastAsia="Times New Roman" w:hAnsi="Times New Roman" w:cs="Times New Roman"/>
                <w:kern w:val="3"/>
                <w:sz w:val="26"/>
                <w:szCs w:val="26"/>
                <w:lang w:eastAsia="ru-RU"/>
              </w:rPr>
              <w:t>, с условием передачи согласен.</w:t>
            </w:r>
          </w:p>
        </w:tc>
      </w:tr>
      <w:tr w:rsidR="00BF699C" w:rsidRPr="00BF699C" w:rsidTr="00BF699C">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546"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rPr>
          <w:trHeight w:val="460"/>
        </w:trPr>
        <w:tc>
          <w:tcPr>
            <w:tcW w:w="6799" w:type="dxa"/>
            <w:gridSpan w:val="5"/>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2546" w:type="dxa"/>
            <w:gridSpan w:val="2"/>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(подпись)</w:t>
            </w:r>
          </w:p>
        </w:tc>
      </w:tr>
    </w:tbl>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 перечнем оснований для отказа в предоставлении муниципальной услуги ознакомлен(а).</w:t>
      </w:r>
    </w:p>
    <w:tbl>
      <w:tblPr>
        <w:tblW w:w="9345" w:type="dxa"/>
        <w:tblCellMar>
          <w:left w:w="10" w:type="dxa"/>
          <w:right w:w="10" w:type="dxa"/>
        </w:tblCellMar>
        <w:tblLook w:val="0000" w:firstRow="0" w:lastRow="0" w:firstColumn="0" w:lastColumn="0" w:noHBand="0" w:noVBand="0"/>
      </w:tblPr>
      <w:tblGrid>
        <w:gridCol w:w="6799"/>
        <w:gridCol w:w="2546"/>
      </w:tblGrid>
      <w:tr w:rsidR="00BF699C" w:rsidRPr="00BF699C" w:rsidTr="00BF699C">
        <w:tc>
          <w:tcPr>
            <w:tcW w:w="6799"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546" w:type="dxa"/>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c>
          <w:tcPr>
            <w:tcW w:w="6799"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16"/>
                <w:szCs w:val="16"/>
                <w:lang w:eastAsia="ru-RU"/>
              </w:rPr>
            </w:pPr>
          </w:p>
        </w:tc>
        <w:tc>
          <w:tcPr>
            <w:tcW w:w="2546"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(подпись заявителя)</w:t>
            </w:r>
          </w:p>
        </w:tc>
      </w:tr>
    </w:tbl>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 от участия в приватизации) удостоверяю.</w:t>
      </w:r>
    </w:p>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p>
    <w:tbl>
      <w:tblPr>
        <w:tblW w:w="9345" w:type="dxa"/>
        <w:tblCellMar>
          <w:left w:w="10" w:type="dxa"/>
          <w:right w:w="10" w:type="dxa"/>
        </w:tblCellMar>
        <w:tblLook w:val="0000" w:firstRow="0" w:lastRow="0" w:firstColumn="0" w:lastColumn="0" w:noHBand="0" w:noVBand="0"/>
      </w:tblPr>
      <w:tblGrid>
        <w:gridCol w:w="2689"/>
        <w:gridCol w:w="1842"/>
        <w:gridCol w:w="245"/>
        <w:gridCol w:w="2732"/>
        <w:gridCol w:w="314"/>
        <w:gridCol w:w="1523"/>
      </w:tblGrid>
      <w:tr w:rsidR="00BF699C" w:rsidRPr="00BF699C" w:rsidTr="00BF699C">
        <w:trPr>
          <w:trHeight w:val="450"/>
        </w:trPr>
        <w:tc>
          <w:tcPr>
            <w:tcW w:w="2689" w:type="dxa"/>
            <w:vMerge w:val="restart"/>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Глава администрации МО Юго-Восточное Суворовского района</w:t>
            </w:r>
          </w:p>
        </w:tc>
        <w:tc>
          <w:tcPr>
            <w:tcW w:w="1842" w:type="dxa"/>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45" w:type="dxa"/>
            <w:vMerge w:val="restart"/>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732" w:type="dxa"/>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314" w:type="dxa"/>
            <w:vMerge w:val="restart"/>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1523" w:type="dxa"/>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r>
      <w:tr w:rsidR="00BF699C" w:rsidRPr="00BF699C" w:rsidTr="00BF699C">
        <w:trPr>
          <w:trHeight w:val="450"/>
        </w:trPr>
        <w:tc>
          <w:tcPr>
            <w:tcW w:w="2689" w:type="dxa"/>
            <w:vMerge/>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26"/>
                <w:szCs w:val="26"/>
                <w:lang w:eastAsia="ru-RU"/>
              </w:rPr>
            </w:pPr>
          </w:p>
        </w:tc>
        <w:tc>
          <w:tcPr>
            <w:tcW w:w="1842"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(подпись)</w:t>
            </w:r>
          </w:p>
        </w:tc>
        <w:tc>
          <w:tcPr>
            <w:tcW w:w="245" w:type="dxa"/>
            <w:vMerge/>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2732"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(Ф.И.О.)</w:t>
            </w:r>
          </w:p>
        </w:tc>
        <w:tc>
          <w:tcPr>
            <w:tcW w:w="314" w:type="dxa"/>
            <w:vMerge/>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tc>
        <w:tc>
          <w:tcPr>
            <w:tcW w:w="1523" w:type="dxa"/>
            <w:tcBorders>
              <w:top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16"/>
                <w:szCs w:val="16"/>
                <w:lang w:eastAsia="ru-RU"/>
              </w:rPr>
            </w:pPr>
            <w:r w:rsidRPr="00BF699C">
              <w:rPr>
                <w:rFonts w:ascii="Times New Roman" w:eastAsia="Times New Roman" w:hAnsi="Times New Roman" w:cs="Times New Roman"/>
                <w:kern w:val="3"/>
                <w:sz w:val="16"/>
                <w:szCs w:val="16"/>
                <w:lang w:eastAsia="ru-RU"/>
              </w:rPr>
              <w:t>(дата)</w:t>
            </w:r>
          </w:p>
        </w:tc>
      </w:tr>
    </w:tbl>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М.П.</w:t>
      </w:r>
    </w:p>
    <w:p w:rsidR="00BF699C" w:rsidRPr="00BF699C" w:rsidRDefault="00BF699C" w:rsidP="00BF699C">
      <w:pPr>
        <w:widowControl w:val="0"/>
        <w:suppressAutoHyphens/>
        <w:autoSpaceDN w:val="0"/>
        <w:spacing w:after="0" w:line="240" w:lineRule="auto"/>
        <w:ind w:firstLine="1701"/>
        <w:jc w:val="center"/>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1701"/>
        <w:jc w:val="center"/>
        <w:textAlignment w:val="baseline"/>
        <w:rPr>
          <w:rFonts w:ascii="Times New Roman" w:eastAsia="Times New Roman" w:hAnsi="Times New Roman" w:cs="Times New Roman"/>
          <w:kern w:val="3"/>
          <w:sz w:val="26"/>
          <w:szCs w:val="26"/>
          <w:lang w:eastAsia="ru-RU"/>
        </w:rPr>
      </w:pPr>
    </w:p>
    <w:p w:rsidR="00B22ECC" w:rsidRDefault="00B22ECC" w:rsidP="00BF699C">
      <w:pPr>
        <w:widowControl w:val="0"/>
        <w:suppressAutoHyphens/>
        <w:autoSpaceDN w:val="0"/>
        <w:spacing w:after="0" w:line="240" w:lineRule="auto"/>
        <w:ind w:firstLine="1701"/>
        <w:jc w:val="center"/>
        <w:textAlignment w:val="baseline"/>
        <w:rPr>
          <w:rFonts w:ascii="Times New Roman" w:eastAsia="Times New Roman" w:hAnsi="Times New Roman" w:cs="Times New Roman"/>
          <w:kern w:val="3"/>
          <w:sz w:val="26"/>
          <w:szCs w:val="26"/>
          <w:lang w:eastAsia="ru-RU"/>
        </w:rPr>
        <w:sectPr w:rsidR="00B22ECC">
          <w:pgSz w:w="11906" w:h="16838"/>
          <w:pgMar w:top="1134" w:right="850" w:bottom="709" w:left="1701" w:header="720" w:footer="720" w:gutter="0"/>
          <w:cols w:space="720"/>
        </w:sectPr>
      </w:pP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bookmarkStart w:id="2" w:name="_GoBack"/>
      <w:r w:rsidRPr="00B22ECC">
        <w:rPr>
          <w:rFonts w:ascii="Times New Roman" w:eastAsia="Times New Roman" w:hAnsi="Times New Roman" w:cs="Times New Roman"/>
          <w:kern w:val="3"/>
          <w:sz w:val="24"/>
          <w:szCs w:val="24"/>
          <w:lang w:eastAsia="ru-RU"/>
        </w:rPr>
        <w:lastRenderedPageBreak/>
        <w:t>Приложение № 2</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к Административному регламенту</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предоставления муниципальной услуги</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«Приватизация жилого помещения</w:t>
      </w:r>
    </w:p>
    <w:p w:rsidR="00BF699C" w:rsidRPr="00B22ECC" w:rsidRDefault="00BF699C" w:rsidP="00B22ECC">
      <w:pPr>
        <w:widowControl w:val="0"/>
        <w:suppressAutoHyphens/>
        <w:autoSpaceDN w:val="0"/>
        <w:spacing w:after="0" w:line="240" w:lineRule="auto"/>
        <w:ind w:left="4820"/>
        <w:jc w:val="right"/>
        <w:textAlignment w:val="baseline"/>
        <w:rPr>
          <w:rFonts w:ascii="Times New Roman" w:eastAsia="Times New Roman" w:hAnsi="Times New Roman" w:cs="Times New Roman"/>
          <w:kern w:val="3"/>
          <w:sz w:val="24"/>
          <w:szCs w:val="24"/>
          <w:lang w:eastAsia="ru-RU"/>
        </w:rPr>
      </w:pPr>
      <w:r w:rsidRPr="00B22ECC">
        <w:rPr>
          <w:rFonts w:ascii="Times New Roman" w:eastAsia="Times New Roman" w:hAnsi="Times New Roman" w:cs="Times New Roman"/>
          <w:kern w:val="3"/>
          <w:sz w:val="24"/>
          <w:szCs w:val="24"/>
          <w:lang w:eastAsia="ru-RU"/>
        </w:rPr>
        <w:t>муниципального жилищного фонда»</w:t>
      </w:r>
    </w:p>
    <w:bookmarkEnd w:id="2"/>
    <w:p w:rsidR="00BF699C" w:rsidRPr="00BF699C" w:rsidRDefault="00BF699C" w:rsidP="00BF699C">
      <w:pPr>
        <w:widowControl w:val="0"/>
        <w:suppressAutoHyphens/>
        <w:autoSpaceDN w:val="0"/>
        <w:spacing w:after="0" w:line="240" w:lineRule="auto"/>
        <w:ind w:firstLine="709"/>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709"/>
        <w:jc w:val="center"/>
        <w:textAlignment w:val="baseline"/>
        <w:rPr>
          <w:rFonts w:ascii="Times New Roman" w:eastAsia="Times New Roman" w:hAnsi="Times New Roman" w:cs="Times New Roman"/>
          <w:b/>
          <w:bCs/>
          <w:kern w:val="3"/>
          <w:sz w:val="26"/>
          <w:szCs w:val="26"/>
          <w:lang w:eastAsia="ru-RU"/>
        </w:rPr>
      </w:pPr>
      <w:r w:rsidRPr="00BF699C">
        <w:rPr>
          <w:rFonts w:ascii="Times New Roman" w:eastAsia="Times New Roman" w:hAnsi="Times New Roman" w:cs="Times New Roman"/>
          <w:b/>
          <w:bCs/>
          <w:kern w:val="3"/>
          <w:sz w:val="26"/>
          <w:szCs w:val="26"/>
          <w:lang w:eastAsia="ru-RU"/>
        </w:rPr>
        <w:t>ОПИСЬ</w:t>
      </w:r>
    </w:p>
    <w:p w:rsidR="00BF699C" w:rsidRPr="00BF699C" w:rsidRDefault="00BF699C" w:rsidP="00BF699C">
      <w:pPr>
        <w:widowControl w:val="0"/>
        <w:suppressAutoHyphens/>
        <w:autoSpaceDN w:val="0"/>
        <w:spacing w:after="0" w:line="240" w:lineRule="auto"/>
        <w:ind w:firstLine="709"/>
        <w:jc w:val="center"/>
        <w:textAlignment w:val="baseline"/>
        <w:rPr>
          <w:rFonts w:ascii="Times New Roman" w:eastAsia="Times New Roman" w:hAnsi="Times New Roman" w:cs="Times New Roman"/>
          <w:b/>
          <w:kern w:val="3"/>
          <w:sz w:val="26"/>
          <w:szCs w:val="26"/>
          <w:lang w:eastAsia="ru-RU"/>
        </w:rPr>
      </w:pPr>
      <w:r w:rsidRPr="00BF699C">
        <w:rPr>
          <w:rFonts w:ascii="Times New Roman" w:eastAsia="Times New Roman" w:hAnsi="Times New Roman" w:cs="Times New Roman"/>
          <w:b/>
          <w:kern w:val="3"/>
          <w:sz w:val="26"/>
          <w:szCs w:val="26"/>
          <w:lang w:eastAsia="ru-RU"/>
        </w:rPr>
        <w:t>документов, представляемых в администрацию муниципального образования Юго-Восточное Суворовского района</w:t>
      </w:r>
    </w:p>
    <w:p w:rsidR="00BF699C" w:rsidRPr="00BF699C" w:rsidRDefault="00BF699C" w:rsidP="00BF699C">
      <w:pPr>
        <w:widowControl w:val="0"/>
        <w:suppressAutoHyphens/>
        <w:autoSpaceDN w:val="0"/>
        <w:spacing w:after="0" w:line="240" w:lineRule="auto"/>
        <w:ind w:firstLine="709"/>
        <w:textAlignment w:val="baseline"/>
        <w:rPr>
          <w:rFonts w:ascii="Times New Roman" w:eastAsia="Times New Roman" w:hAnsi="Times New Roman" w:cs="Times New Roman"/>
          <w:kern w:val="3"/>
          <w:sz w:val="26"/>
          <w:szCs w:val="26"/>
          <w:lang w:eastAsia="ru-RU"/>
        </w:rPr>
      </w:pPr>
    </w:p>
    <w:tbl>
      <w:tblPr>
        <w:tblW w:w="9345" w:type="dxa"/>
        <w:tblCellMar>
          <w:left w:w="10" w:type="dxa"/>
          <w:right w:w="10" w:type="dxa"/>
        </w:tblCellMar>
        <w:tblLook w:val="0000" w:firstRow="0" w:lastRow="0" w:firstColumn="0" w:lastColumn="0" w:noHBand="0" w:noVBand="0"/>
      </w:tblPr>
      <w:tblGrid>
        <w:gridCol w:w="1413"/>
        <w:gridCol w:w="425"/>
        <w:gridCol w:w="7507"/>
      </w:tblGrid>
      <w:tr w:rsidR="00BF699C" w:rsidRPr="00BF699C" w:rsidTr="00BF699C">
        <w:tc>
          <w:tcPr>
            <w:tcW w:w="1413"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firstLine="738"/>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От</w:t>
            </w:r>
          </w:p>
        </w:tc>
        <w:tc>
          <w:tcPr>
            <w:tcW w:w="7932"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1838" w:type="dxa"/>
            <w:gridSpan w:val="2"/>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 заявлению о</w:t>
            </w:r>
          </w:p>
        </w:tc>
        <w:tc>
          <w:tcPr>
            <w:tcW w:w="7507" w:type="dxa"/>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1838" w:type="dxa"/>
            <w:gridSpan w:val="2"/>
            <w:tcBorders>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7507" w:type="dxa"/>
            <w:tcBorders>
              <w:top w:val="single" w:sz="4" w:space="0" w:color="000000"/>
              <w:bottom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bl>
    <w:p w:rsidR="00BF699C" w:rsidRPr="00BF699C" w:rsidRDefault="00BF699C" w:rsidP="00BF699C">
      <w:pPr>
        <w:widowControl w:val="0"/>
        <w:suppressAutoHyphens/>
        <w:autoSpaceDN w:val="0"/>
        <w:spacing w:after="0" w:line="240" w:lineRule="auto"/>
        <w:ind w:firstLine="709"/>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709"/>
        <w:textAlignment w:val="baseline"/>
        <w:rPr>
          <w:rFonts w:ascii="Times New Roman" w:eastAsia="Times New Roman" w:hAnsi="Times New Roman" w:cs="Times New Roman"/>
          <w:kern w:val="3"/>
          <w:sz w:val="26"/>
          <w:szCs w:val="26"/>
          <w:lang w:eastAsia="ru-RU"/>
        </w:rPr>
      </w:pPr>
    </w:p>
    <w:tbl>
      <w:tblPr>
        <w:tblW w:w="9351" w:type="dxa"/>
        <w:tblCellMar>
          <w:left w:w="10" w:type="dxa"/>
          <w:right w:w="10" w:type="dxa"/>
        </w:tblCellMar>
        <w:tblLook w:val="0000" w:firstRow="0" w:lastRow="0" w:firstColumn="0" w:lastColumn="0" w:noHBand="0" w:noVBand="0"/>
      </w:tblPr>
      <w:tblGrid>
        <w:gridCol w:w="567"/>
        <w:gridCol w:w="5524"/>
        <w:gridCol w:w="1559"/>
        <w:gridCol w:w="1701"/>
      </w:tblGrid>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 п/п</w:t>
            </w: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Количество листов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Примечание</w:t>
            </w: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r w:rsidR="00BF699C" w:rsidRPr="00BF699C" w:rsidTr="00BF699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tc>
      </w:tr>
    </w:tbl>
    <w:p w:rsidR="00BF699C" w:rsidRPr="00BF699C" w:rsidRDefault="00BF699C" w:rsidP="00BF699C">
      <w:pPr>
        <w:widowControl w:val="0"/>
        <w:suppressAutoHyphens/>
        <w:autoSpaceDN w:val="0"/>
        <w:spacing w:after="0" w:line="240" w:lineRule="auto"/>
        <w:ind w:firstLine="709"/>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ind w:firstLine="709"/>
        <w:jc w:val="both"/>
        <w:textAlignment w:val="baseline"/>
        <w:rPr>
          <w:rFonts w:ascii="Times New Roman" w:eastAsia="Calibri" w:hAnsi="Times New Roman" w:cs="Calibri"/>
          <w:kern w:val="3"/>
          <w:sz w:val="32"/>
          <w:szCs w:val="32"/>
        </w:rPr>
      </w:pPr>
    </w:p>
    <w:tbl>
      <w:tblPr>
        <w:tblW w:w="9355" w:type="dxa"/>
        <w:tblCellMar>
          <w:left w:w="10" w:type="dxa"/>
          <w:right w:w="10" w:type="dxa"/>
        </w:tblCellMar>
        <w:tblLook w:val="0000" w:firstRow="0" w:lastRow="0" w:firstColumn="0" w:lastColumn="0" w:noHBand="0" w:noVBand="0"/>
      </w:tblPr>
      <w:tblGrid>
        <w:gridCol w:w="4725"/>
        <w:gridCol w:w="4630"/>
      </w:tblGrid>
      <w:tr w:rsidR="00BF699C" w:rsidRPr="00BF699C" w:rsidTr="00BF699C">
        <w:tc>
          <w:tcPr>
            <w:tcW w:w="4725"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Calibri" w:hAnsi="Times New Roman" w:cs="Calibri"/>
                <w:b/>
                <w:kern w:val="3"/>
                <w:sz w:val="28"/>
                <w:szCs w:val="28"/>
              </w:rPr>
            </w:pPr>
            <w:r w:rsidRPr="00BF699C">
              <w:rPr>
                <w:rFonts w:ascii="Times New Roman" w:eastAsia="Calibri" w:hAnsi="Times New Roman" w:cs="Calibri"/>
                <w:b/>
                <w:kern w:val="3"/>
                <w:sz w:val="28"/>
                <w:szCs w:val="28"/>
              </w:rPr>
              <w:t>Глава администрации</w:t>
            </w:r>
          </w:p>
        </w:tc>
        <w:tc>
          <w:tcPr>
            <w:tcW w:w="4630"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Calibri" w:hAnsi="Times New Roman" w:cs="Calibri"/>
                <w:b/>
                <w:kern w:val="3"/>
                <w:sz w:val="28"/>
                <w:szCs w:val="28"/>
              </w:rPr>
            </w:pPr>
          </w:p>
        </w:tc>
      </w:tr>
      <w:tr w:rsidR="00BF699C" w:rsidRPr="00BF699C" w:rsidTr="00BF699C">
        <w:tc>
          <w:tcPr>
            <w:tcW w:w="4725"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Calibri" w:hAnsi="Times New Roman" w:cs="Calibri"/>
                <w:b/>
                <w:kern w:val="3"/>
                <w:sz w:val="28"/>
                <w:szCs w:val="28"/>
              </w:rPr>
            </w:pPr>
            <w:r w:rsidRPr="00BF699C">
              <w:rPr>
                <w:rFonts w:ascii="Times New Roman" w:eastAsia="Calibri" w:hAnsi="Times New Roman" w:cs="Calibri"/>
                <w:b/>
                <w:kern w:val="3"/>
                <w:sz w:val="28"/>
                <w:szCs w:val="28"/>
              </w:rPr>
              <w:t>муниципального образования</w:t>
            </w:r>
          </w:p>
        </w:tc>
        <w:tc>
          <w:tcPr>
            <w:tcW w:w="4630"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Calibri" w:hAnsi="Times New Roman" w:cs="Calibri"/>
                <w:b/>
                <w:kern w:val="3"/>
                <w:sz w:val="28"/>
                <w:szCs w:val="28"/>
              </w:rPr>
            </w:pPr>
          </w:p>
        </w:tc>
      </w:tr>
      <w:tr w:rsidR="00BF699C" w:rsidRPr="00BF699C" w:rsidTr="00BF699C">
        <w:tc>
          <w:tcPr>
            <w:tcW w:w="4725"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Calibri" w:hAnsi="Times New Roman" w:cs="Calibri"/>
                <w:b/>
                <w:kern w:val="3"/>
                <w:sz w:val="28"/>
                <w:szCs w:val="28"/>
              </w:rPr>
            </w:pPr>
            <w:r w:rsidRPr="00BF699C">
              <w:rPr>
                <w:rFonts w:ascii="Times New Roman" w:eastAsia="Calibri" w:hAnsi="Times New Roman" w:cs="Calibri"/>
                <w:b/>
                <w:kern w:val="3"/>
                <w:sz w:val="28"/>
                <w:szCs w:val="28"/>
              </w:rPr>
              <w:t>Юго-Восточное Суворовского</w:t>
            </w:r>
          </w:p>
        </w:tc>
        <w:tc>
          <w:tcPr>
            <w:tcW w:w="4630"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ind w:left="1782"/>
              <w:textAlignment w:val="baseline"/>
              <w:rPr>
                <w:rFonts w:ascii="Times New Roman" w:eastAsia="Calibri" w:hAnsi="Times New Roman" w:cs="Calibri"/>
                <w:b/>
                <w:kern w:val="3"/>
                <w:sz w:val="28"/>
                <w:szCs w:val="28"/>
              </w:rPr>
            </w:pPr>
            <w:r w:rsidRPr="00BF699C">
              <w:rPr>
                <w:rFonts w:ascii="Times New Roman" w:eastAsia="Calibri" w:hAnsi="Times New Roman" w:cs="Calibri"/>
                <w:b/>
                <w:kern w:val="3"/>
                <w:sz w:val="28"/>
                <w:szCs w:val="28"/>
              </w:rPr>
              <w:t xml:space="preserve">          О.А. </w:t>
            </w:r>
            <w:proofErr w:type="spellStart"/>
            <w:r w:rsidRPr="00BF699C">
              <w:rPr>
                <w:rFonts w:ascii="Times New Roman" w:eastAsia="Calibri" w:hAnsi="Times New Roman" w:cs="Calibri"/>
                <w:b/>
                <w:kern w:val="3"/>
                <w:sz w:val="28"/>
                <w:szCs w:val="28"/>
              </w:rPr>
              <w:t>Грибкова</w:t>
            </w:r>
            <w:proofErr w:type="spellEnd"/>
            <w:r w:rsidRPr="00BF699C">
              <w:rPr>
                <w:rFonts w:ascii="Times New Roman" w:eastAsia="Calibri" w:hAnsi="Times New Roman" w:cs="Calibri"/>
                <w:b/>
                <w:kern w:val="3"/>
                <w:sz w:val="28"/>
                <w:szCs w:val="28"/>
              </w:rPr>
              <w:t xml:space="preserve"> </w:t>
            </w:r>
          </w:p>
        </w:tc>
      </w:tr>
      <w:tr w:rsidR="00BF699C" w:rsidRPr="00BF699C" w:rsidTr="00BF699C">
        <w:tc>
          <w:tcPr>
            <w:tcW w:w="4725"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jc w:val="center"/>
              <w:textAlignment w:val="baseline"/>
              <w:rPr>
                <w:rFonts w:ascii="Times New Roman" w:eastAsia="Calibri" w:hAnsi="Times New Roman" w:cs="Calibri"/>
                <w:b/>
                <w:kern w:val="3"/>
                <w:sz w:val="28"/>
                <w:szCs w:val="28"/>
              </w:rPr>
            </w:pPr>
            <w:r w:rsidRPr="00BF699C">
              <w:rPr>
                <w:rFonts w:ascii="Times New Roman" w:eastAsia="Calibri" w:hAnsi="Times New Roman" w:cs="Calibri"/>
                <w:b/>
                <w:kern w:val="3"/>
                <w:sz w:val="28"/>
                <w:szCs w:val="28"/>
              </w:rPr>
              <w:t>района</w:t>
            </w:r>
          </w:p>
        </w:tc>
        <w:tc>
          <w:tcPr>
            <w:tcW w:w="4630" w:type="dxa"/>
            <w:shd w:val="clear" w:color="auto" w:fill="auto"/>
            <w:tcMar>
              <w:top w:w="0" w:type="dxa"/>
              <w:left w:w="108" w:type="dxa"/>
              <w:bottom w:w="0" w:type="dxa"/>
              <w:right w:w="108" w:type="dxa"/>
            </w:tcMar>
          </w:tcPr>
          <w:p w:rsidR="00BF699C" w:rsidRPr="00BF699C" w:rsidRDefault="00BF699C" w:rsidP="00BF699C">
            <w:pPr>
              <w:widowControl w:val="0"/>
              <w:suppressAutoHyphens/>
              <w:autoSpaceDN w:val="0"/>
              <w:spacing w:after="0" w:line="240" w:lineRule="auto"/>
              <w:textAlignment w:val="baseline"/>
              <w:rPr>
                <w:rFonts w:ascii="Times New Roman" w:eastAsia="Calibri" w:hAnsi="Times New Roman" w:cs="Calibri"/>
                <w:b/>
                <w:kern w:val="3"/>
                <w:sz w:val="28"/>
                <w:szCs w:val="28"/>
              </w:rPr>
            </w:pPr>
          </w:p>
        </w:tc>
      </w:tr>
    </w:tbl>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r w:rsidRPr="00BF699C">
        <w:rPr>
          <w:rFonts w:ascii="Times New Roman" w:eastAsia="Times New Roman" w:hAnsi="Times New Roman" w:cs="Times New Roman"/>
          <w:kern w:val="3"/>
          <w:sz w:val="26"/>
          <w:szCs w:val="26"/>
          <w:lang w:eastAsia="ru-RU"/>
        </w:rPr>
        <w:t>Дата выдачи расписки "___" ________________ 20__ года.</w:t>
      </w: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6"/>
          <w:szCs w:val="26"/>
          <w:lang w:eastAsia="ru-RU"/>
        </w:rPr>
      </w:pPr>
    </w:p>
    <w:p w:rsidR="00BF699C" w:rsidRPr="00BF699C" w:rsidRDefault="00BF699C" w:rsidP="00BF699C">
      <w:pPr>
        <w:widowControl w:val="0"/>
        <w:suppressAutoHyphens/>
        <w:autoSpaceDN w:val="0"/>
        <w:spacing w:after="0" w:line="240" w:lineRule="auto"/>
        <w:textAlignment w:val="baseline"/>
        <w:rPr>
          <w:rFonts w:ascii="Times New Roman" w:eastAsia="Times New Roman" w:hAnsi="Times New Roman" w:cs="Times New Roman"/>
          <w:kern w:val="3"/>
          <w:sz w:val="20"/>
          <w:szCs w:val="20"/>
          <w:lang w:eastAsia="ru-RU"/>
        </w:rPr>
      </w:pPr>
      <w:r w:rsidRPr="00BF699C">
        <w:rPr>
          <w:rFonts w:ascii="Times New Roman" w:eastAsia="Times New Roman" w:hAnsi="Times New Roman" w:cs="Times New Roman"/>
          <w:kern w:val="3"/>
          <w:sz w:val="26"/>
          <w:szCs w:val="26"/>
          <w:lang w:eastAsia="ru-RU"/>
        </w:rPr>
        <w:t>Расписку получил ______________/____________________________/</w:t>
      </w:r>
      <w:r w:rsidRPr="00BF699C">
        <w:rPr>
          <w:rFonts w:ascii="Times New Roman" w:eastAsia="Times New Roman" w:hAnsi="Times New Roman" w:cs="Times New Roman"/>
          <w:kern w:val="3"/>
          <w:sz w:val="26"/>
          <w:szCs w:val="26"/>
          <w:lang w:eastAsia="ru-RU"/>
        </w:rPr>
        <w:br/>
      </w:r>
    </w:p>
    <w:sectPr w:rsidR="00BF699C" w:rsidRPr="00BF699C">
      <w:pgSz w:w="11906" w:h="16838"/>
      <w:pgMar w:top="1134" w:right="850"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A1A"/>
    <w:multiLevelType w:val="multilevel"/>
    <w:tmpl w:val="029ED1C4"/>
    <w:lvl w:ilvl="0">
      <w:start w:val="2"/>
      <w:numFmt w:val="decimal"/>
      <w:lvlText w:val="%1."/>
      <w:lvlJc w:val="left"/>
      <w:pPr>
        <w:ind w:left="585" w:hanging="585"/>
      </w:pPr>
    </w:lvl>
    <w:lvl w:ilvl="1">
      <w:start w:val="9"/>
      <w:numFmt w:val="decimal"/>
      <w:lvlText w:val="%1.%2."/>
      <w:lvlJc w:val="left"/>
      <w:pPr>
        <w:ind w:left="1074" w:hanging="720"/>
      </w:pPr>
    </w:lvl>
    <w:lvl w:ilvl="2">
      <w:start w:val="4"/>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 w15:restartNumberingAfterBreak="0">
    <w:nsid w:val="046B25B4"/>
    <w:multiLevelType w:val="multilevel"/>
    <w:tmpl w:val="4104862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056B0398"/>
    <w:multiLevelType w:val="multilevel"/>
    <w:tmpl w:val="3FBC81D6"/>
    <w:lvl w:ilvl="0">
      <w:start w:val="2"/>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7057925"/>
    <w:multiLevelType w:val="multilevel"/>
    <w:tmpl w:val="9306ED2E"/>
    <w:styleLink w:val="WWNum19"/>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 w15:restartNumberingAfterBreak="0">
    <w:nsid w:val="08C93D4C"/>
    <w:multiLevelType w:val="multilevel"/>
    <w:tmpl w:val="96548A24"/>
    <w:styleLink w:val="WWNum6"/>
    <w:lvl w:ilvl="0">
      <w:start w:val="1"/>
      <w:numFmt w:val="decimal"/>
      <w:lvlText w:val="%1."/>
      <w:lvlJc w:val="left"/>
      <w:pPr>
        <w:ind w:left="1070" w:hanging="360"/>
      </w:pPr>
      <w:rPr>
        <w:b w:val="0"/>
      </w:r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5" w15:restartNumberingAfterBreak="0">
    <w:nsid w:val="09B1035F"/>
    <w:multiLevelType w:val="multilevel"/>
    <w:tmpl w:val="02D282E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 w15:restartNumberingAfterBreak="0">
    <w:nsid w:val="0BD64905"/>
    <w:multiLevelType w:val="multilevel"/>
    <w:tmpl w:val="EEA25F3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0E0E5040"/>
    <w:multiLevelType w:val="multilevel"/>
    <w:tmpl w:val="DC564EB8"/>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0E806C79"/>
    <w:multiLevelType w:val="multilevel"/>
    <w:tmpl w:val="6250F310"/>
    <w:lvl w:ilvl="0">
      <w:start w:val="2"/>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0FD34E43"/>
    <w:multiLevelType w:val="multilevel"/>
    <w:tmpl w:val="4C28208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15:restartNumberingAfterBreak="0">
    <w:nsid w:val="101D6C99"/>
    <w:multiLevelType w:val="multilevel"/>
    <w:tmpl w:val="EF146AF4"/>
    <w:styleLink w:val="WWNum15"/>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 w15:restartNumberingAfterBreak="0">
    <w:nsid w:val="128226FD"/>
    <w:multiLevelType w:val="multilevel"/>
    <w:tmpl w:val="CAF8405A"/>
    <w:styleLink w:val="WWNum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 w15:restartNumberingAfterBreak="0">
    <w:nsid w:val="1359027C"/>
    <w:multiLevelType w:val="multilevel"/>
    <w:tmpl w:val="03264442"/>
    <w:styleLink w:val="WWNum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3" w15:restartNumberingAfterBreak="0">
    <w:nsid w:val="13CC377F"/>
    <w:multiLevelType w:val="multilevel"/>
    <w:tmpl w:val="61EACA4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15:restartNumberingAfterBreak="0">
    <w:nsid w:val="144A1456"/>
    <w:multiLevelType w:val="multilevel"/>
    <w:tmpl w:val="BCD007EA"/>
    <w:lvl w:ilvl="0">
      <w:start w:val="2"/>
      <w:numFmt w:val="decimal"/>
      <w:lvlText w:val="%1."/>
      <w:lvlJc w:val="left"/>
      <w:pPr>
        <w:ind w:left="720" w:hanging="360"/>
      </w:pPr>
    </w:lvl>
    <w:lvl w:ilvl="1">
      <w:start w:val="1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548159B"/>
    <w:multiLevelType w:val="multilevel"/>
    <w:tmpl w:val="33801D3C"/>
    <w:styleLink w:val="WWNum5"/>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16" w15:restartNumberingAfterBreak="0">
    <w:nsid w:val="17C94236"/>
    <w:multiLevelType w:val="multilevel"/>
    <w:tmpl w:val="ADCAA9B8"/>
    <w:styleLink w:val="WWNum24"/>
    <w:lvl w:ilvl="0">
      <w:start w:val="1"/>
      <w:numFmt w:val="decimal"/>
      <w:lvlText w:val="%1."/>
      <w:lvlJc w:val="left"/>
      <w:pPr>
        <w:ind w:left="1518"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18425849"/>
    <w:multiLevelType w:val="multilevel"/>
    <w:tmpl w:val="55505F5C"/>
    <w:lvl w:ilvl="0">
      <w:start w:val="3"/>
      <w:numFmt w:val="decimal"/>
      <w:lvlText w:val="%1."/>
      <w:lvlJc w:val="left"/>
      <w:pPr>
        <w:ind w:left="585" w:hanging="585"/>
      </w:pPr>
    </w:lvl>
    <w:lvl w:ilvl="1">
      <w:start w:val="6"/>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8" w15:restartNumberingAfterBreak="0">
    <w:nsid w:val="19DF3A51"/>
    <w:multiLevelType w:val="multilevel"/>
    <w:tmpl w:val="DD349BF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15:restartNumberingAfterBreak="0">
    <w:nsid w:val="1A6B2725"/>
    <w:multiLevelType w:val="multilevel"/>
    <w:tmpl w:val="000ABDE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34D0C7A"/>
    <w:multiLevelType w:val="multilevel"/>
    <w:tmpl w:val="CA4699C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1331FA3"/>
    <w:multiLevelType w:val="multilevel"/>
    <w:tmpl w:val="C2FA856C"/>
    <w:styleLink w:val="WWNum22"/>
    <w:lvl w:ilvl="0">
      <w:start w:val="1"/>
      <w:numFmt w:val="decimal"/>
      <w:lvlText w:val="%1."/>
      <w:lvlJc w:val="left"/>
      <w:pPr>
        <w:ind w:left="1354" w:hanging="360"/>
      </w:pPr>
    </w:lvl>
    <w:lvl w:ilvl="1">
      <w:start w:val="1"/>
      <w:numFmt w:val="lowerLetter"/>
      <w:lvlText w:val="%2."/>
      <w:lvlJc w:val="left"/>
      <w:pPr>
        <w:ind w:left="2074" w:hanging="360"/>
      </w:pPr>
    </w:lvl>
    <w:lvl w:ilvl="2">
      <w:start w:val="1"/>
      <w:numFmt w:val="lowerRoman"/>
      <w:lvlText w:val="%1.%2.%3."/>
      <w:lvlJc w:val="right"/>
      <w:pPr>
        <w:ind w:left="2794" w:hanging="180"/>
      </w:pPr>
    </w:lvl>
    <w:lvl w:ilvl="3">
      <w:start w:val="1"/>
      <w:numFmt w:val="decimal"/>
      <w:lvlText w:val="%1.%2.%3.%4."/>
      <w:lvlJc w:val="left"/>
      <w:pPr>
        <w:ind w:left="3514" w:hanging="360"/>
      </w:pPr>
    </w:lvl>
    <w:lvl w:ilvl="4">
      <w:start w:val="1"/>
      <w:numFmt w:val="lowerLetter"/>
      <w:lvlText w:val="%1.%2.%3.%4.%5."/>
      <w:lvlJc w:val="left"/>
      <w:pPr>
        <w:ind w:left="4234" w:hanging="360"/>
      </w:pPr>
    </w:lvl>
    <w:lvl w:ilvl="5">
      <w:start w:val="1"/>
      <w:numFmt w:val="lowerRoman"/>
      <w:lvlText w:val="%1.%2.%3.%4.%5.%6."/>
      <w:lvlJc w:val="right"/>
      <w:pPr>
        <w:ind w:left="4954" w:hanging="180"/>
      </w:pPr>
    </w:lvl>
    <w:lvl w:ilvl="6">
      <w:start w:val="1"/>
      <w:numFmt w:val="decimal"/>
      <w:lvlText w:val="%1.%2.%3.%4.%5.%6.%7."/>
      <w:lvlJc w:val="left"/>
      <w:pPr>
        <w:ind w:left="5674" w:hanging="360"/>
      </w:pPr>
    </w:lvl>
    <w:lvl w:ilvl="7">
      <w:start w:val="1"/>
      <w:numFmt w:val="lowerLetter"/>
      <w:lvlText w:val="%1.%2.%3.%4.%5.%6.%7.%8."/>
      <w:lvlJc w:val="left"/>
      <w:pPr>
        <w:ind w:left="6394" w:hanging="360"/>
      </w:pPr>
    </w:lvl>
    <w:lvl w:ilvl="8">
      <w:start w:val="1"/>
      <w:numFmt w:val="lowerRoman"/>
      <w:lvlText w:val="%1.%2.%3.%4.%5.%6.%7.%8.%9."/>
      <w:lvlJc w:val="right"/>
      <w:pPr>
        <w:ind w:left="7114" w:hanging="180"/>
      </w:pPr>
    </w:lvl>
  </w:abstractNum>
  <w:abstractNum w:abstractNumId="22" w15:restartNumberingAfterBreak="0">
    <w:nsid w:val="37EA548A"/>
    <w:multiLevelType w:val="multilevel"/>
    <w:tmpl w:val="1932F8E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3" w15:restartNumberingAfterBreak="0">
    <w:nsid w:val="39F106FF"/>
    <w:multiLevelType w:val="multilevel"/>
    <w:tmpl w:val="12AEF85C"/>
    <w:styleLink w:val="WWNum2"/>
    <w:lvl w:ilvl="0">
      <w:start w:val="2"/>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39F70471"/>
    <w:multiLevelType w:val="multilevel"/>
    <w:tmpl w:val="306AB5D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5" w15:restartNumberingAfterBreak="0">
    <w:nsid w:val="3BF57371"/>
    <w:multiLevelType w:val="multilevel"/>
    <w:tmpl w:val="124C651E"/>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416A494F"/>
    <w:multiLevelType w:val="multilevel"/>
    <w:tmpl w:val="20BC3BCE"/>
    <w:styleLink w:val="WWNum20"/>
    <w:lvl w:ilvl="0">
      <w:start w:val="1"/>
      <w:numFmt w:val="decimal"/>
      <w:lvlText w:val="%1."/>
      <w:lvlJc w:val="left"/>
      <w:pPr>
        <w:ind w:left="720" w:hanging="360"/>
      </w:pPr>
    </w:lvl>
    <w:lvl w:ilvl="1">
      <w:start w:val="6"/>
      <w:numFmt w:val="decimal"/>
      <w:lvlText w:val="%1.%2."/>
      <w:lvlJc w:val="left"/>
      <w:pPr>
        <w:ind w:left="1254" w:hanging="720"/>
      </w:pPr>
    </w:lvl>
    <w:lvl w:ilvl="2">
      <w:start w:val="4"/>
      <w:numFmt w:val="decimal"/>
      <w:lvlText w:val="%1.%2.%3."/>
      <w:lvlJc w:val="left"/>
      <w:pPr>
        <w:ind w:left="1428" w:hanging="720"/>
      </w:pPr>
    </w:lvl>
    <w:lvl w:ilvl="3">
      <w:start w:val="1"/>
      <w:numFmt w:val="decimal"/>
      <w:lvlText w:val="%1.%2.%3.%4."/>
      <w:lvlJc w:val="left"/>
      <w:pPr>
        <w:ind w:left="1962" w:hanging="1080"/>
      </w:pPr>
    </w:lvl>
    <w:lvl w:ilvl="4">
      <w:start w:val="1"/>
      <w:numFmt w:val="decimal"/>
      <w:lvlText w:val="%1.%2.%3.%4.%5."/>
      <w:lvlJc w:val="left"/>
      <w:pPr>
        <w:ind w:left="2136" w:hanging="1080"/>
      </w:pPr>
    </w:lvl>
    <w:lvl w:ilvl="5">
      <w:start w:val="1"/>
      <w:numFmt w:val="decimal"/>
      <w:lvlText w:val="%1.%2.%3.%4.%5.%6."/>
      <w:lvlJc w:val="left"/>
      <w:pPr>
        <w:ind w:left="2670" w:hanging="1440"/>
      </w:pPr>
    </w:lvl>
    <w:lvl w:ilvl="6">
      <w:start w:val="1"/>
      <w:numFmt w:val="decimal"/>
      <w:lvlText w:val="%1.%2.%3.%4.%5.%6.%7."/>
      <w:lvlJc w:val="left"/>
      <w:pPr>
        <w:ind w:left="3204" w:hanging="1800"/>
      </w:pPr>
    </w:lvl>
    <w:lvl w:ilvl="7">
      <w:start w:val="1"/>
      <w:numFmt w:val="decimal"/>
      <w:lvlText w:val="%1.%2.%3.%4.%5.%6.%7.%8."/>
      <w:lvlJc w:val="left"/>
      <w:pPr>
        <w:ind w:left="3378" w:hanging="1800"/>
      </w:pPr>
    </w:lvl>
    <w:lvl w:ilvl="8">
      <w:start w:val="1"/>
      <w:numFmt w:val="decimal"/>
      <w:lvlText w:val="%1.%2.%3.%4.%5.%6.%7.%8.%9."/>
      <w:lvlJc w:val="left"/>
      <w:pPr>
        <w:ind w:left="3912" w:hanging="2160"/>
      </w:pPr>
    </w:lvl>
  </w:abstractNum>
  <w:abstractNum w:abstractNumId="27" w15:restartNumberingAfterBreak="0">
    <w:nsid w:val="41B20778"/>
    <w:multiLevelType w:val="multilevel"/>
    <w:tmpl w:val="75E8D50C"/>
    <w:lvl w:ilvl="0">
      <w:start w:val="3"/>
      <w:numFmt w:val="decimal"/>
      <w:lvlText w:val="%1."/>
      <w:lvlJc w:val="left"/>
      <w:pPr>
        <w:ind w:left="585" w:hanging="585"/>
      </w:pPr>
    </w:lvl>
    <w:lvl w:ilvl="1">
      <w:start w:val="5"/>
      <w:numFmt w:val="decimal"/>
      <w:lvlText w:val="%1.%2."/>
      <w:lvlJc w:val="left"/>
      <w:pPr>
        <w:ind w:left="1440" w:hanging="720"/>
      </w:pPr>
    </w:lvl>
    <w:lvl w:ilvl="2">
      <w:start w:val="5"/>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8" w15:restartNumberingAfterBreak="0">
    <w:nsid w:val="442506D8"/>
    <w:multiLevelType w:val="multilevel"/>
    <w:tmpl w:val="99E800C0"/>
    <w:styleLink w:val="WWNum3"/>
    <w:lvl w:ilvl="0">
      <w:numFmt w:val="bullet"/>
      <w:lvlText w:val=""/>
      <w:lvlJc w:val="left"/>
      <w:pPr>
        <w:ind w:left="720" w:hanging="360"/>
      </w:pPr>
      <w:rPr>
        <w:b/>
        <w:color w:val="00000A"/>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4523017F"/>
    <w:multiLevelType w:val="multilevel"/>
    <w:tmpl w:val="0282A4B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0" w15:restartNumberingAfterBreak="0">
    <w:nsid w:val="468C38B0"/>
    <w:multiLevelType w:val="multilevel"/>
    <w:tmpl w:val="D0BC4708"/>
    <w:lvl w:ilvl="0">
      <w:start w:val="2"/>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47C92EB9"/>
    <w:multiLevelType w:val="multilevel"/>
    <w:tmpl w:val="70EC903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2" w15:restartNumberingAfterBreak="0">
    <w:nsid w:val="49423D3D"/>
    <w:multiLevelType w:val="multilevel"/>
    <w:tmpl w:val="044C0F22"/>
    <w:styleLink w:val="WWNum25"/>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3" w15:restartNumberingAfterBreak="0">
    <w:nsid w:val="4BAB2354"/>
    <w:multiLevelType w:val="multilevel"/>
    <w:tmpl w:val="1DBC3C2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4" w15:restartNumberingAfterBreak="0">
    <w:nsid w:val="4C076A0C"/>
    <w:multiLevelType w:val="multilevel"/>
    <w:tmpl w:val="4E7661FC"/>
    <w:lvl w:ilvl="0">
      <w:numFmt w:val="bullet"/>
      <w:lvlText w:val=""/>
      <w:lvlJc w:val="left"/>
      <w:pPr>
        <w:ind w:left="1200" w:hanging="360"/>
      </w:pPr>
      <w:rPr>
        <w:rFonts w:ascii="Symbol" w:hAnsi="Symbol"/>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rPr>
    </w:lvl>
    <w:lvl w:ilvl="3">
      <w:numFmt w:val="bullet"/>
      <w:lvlText w:val=""/>
      <w:lvlJc w:val="left"/>
      <w:pPr>
        <w:ind w:left="3360" w:hanging="360"/>
      </w:pPr>
      <w:rPr>
        <w:rFonts w:ascii="Symbol" w:hAnsi="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rPr>
    </w:lvl>
    <w:lvl w:ilvl="6">
      <w:numFmt w:val="bullet"/>
      <w:lvlText w:val=""/>
      <w:lvlJc w:val="left"/>
      <w:pPr>
        <w:ind w:left="5520" w:hanging="360"/>
      </w:pPr>
      <w:rPr>
        <w:rFonts w:ascii="Symbol" w:hAnsi="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rPr>
    </w:lvl>
  </w:abstractNum>
  <w:abstractNum w:abstractNumId="35" w15:restartNumberingAfterBreak="0">
    <w:nsid w:val="541F6453"/>
    <w:multiLevelType w:val="multilevel"/>
    <w:tmpl w:val="0540C3C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5BD6DAB"/>
    <w:multiLevelType w:val="multilevel"/>
    <w:tmpl w:val="0F3CD98E"/>
    <w:styleLink w:val="WWNum16"/>
    <w:lvl w:ilvl="0">
      <w:start w:val="1"/>
      <w:numFmt w:val="decimal"/>
      <w:lvlText w:val="%1."/>
      <w:lvlJc w:val="left"/>
      <w:pPr>
        <w:ind w:left="720" w:hanging="360"/>
      </w:pPr>
      <w:rPr>
        <w:b/>
        <w:sz w:val="28"/>
        <w:szCs w:val="28"/>
      </w:rPr>
    </w:lvl>
    <w:lvl w:ilvl="1">
      <w:start w:val="1"/>
      <w:numFmt w:val="decimal"/>
      <w:lvlText w:val="%1.%2."/>
      <w:lvlJc w:val="left"/>
      <w:pPr>
        <w:ind w:left="1451" w:hanging="720"/>
      </w:pPr>
    </w:lvl>
    <w:lvl w:ilvl="2">
      <w:start w:val="1"/>
      <w:numFmt w:val="decimal"/>
      <w:lvlText w:val="%1.%2.%3."/>
      <w:lvlJc w:val="left"/>
      <w:pPr>
        <w:ind w:left="1822" w:hanging="720"/>
      </w:pPr>
      <w:rPr>
        <w:sz w:val="24"/>
        <w:szCs w:val="24"/>
      </w:rPr>
    </w:lvl>
    <w:lvl w:ilvl="3">
      <w:start w:val="1"/>
      <w:numFmt w:val="decimal"/>
      <w:lvlText w:val="%1.%2.%3.%4."/>
      <w:lvlJc w:val="left"/>
      <w:pPr>
        <w:ind w:left="2553" w:hanging="1080"/>
      </w:pPr>
    </w:lvl>
    <w:lvl w:ilvl="4">
      <w:start w:val="1"/>
      <w:numFmt w:val="decimal"/>
      <w:lvlText w:val="%1.%2.%3.%4.%5."/>
      <w:lvlJc w:val="left"/>
      <w:pPr>
        <w:ind w:left="2924" w:hanging="1080"/>
      </w:pPr>
    </w:lvl>
    <w:lvl w:ilvl="5">
      <w:start w:val="1"/>
      <w:numFmt w:val="decimal"/>
      <w:lvlText w:val="%1.%2.%3.%4.%5.%6."/>
      <w:lvlJc w:val="left"/>
      <w:pPr>
        <w:ind w:left="3655" w:hanging="1440"/>
      </w:pPr>
    </w:lvl>
    <w:lvl w:ilvl="6">
      <w:start w:val="1"/>
      <w:numFmt w:val="decimal"/>
      <w:lvlText w:val="%1.%2.%3.%4.%5.%6.%7."/>
      <w:lvlJc w:val="left"/>
      <w:pPr>
        <w:ind w:left="4386" w:hanging="1800"/>
      </w:pPr>
    </w:lvl>
    <w:lvl w:ilvl="7">
      <w:start w:val="1"/>
      <w:numFmt w:val="decimal"/>
      <w:lvlText w:val="%1.%2.%3.%4.%5.%6.%7.%8."/>
      <w:lvlJc w:val="left"/>
      <w:pPr>
        <w:ind w:left="4757" w:hanging="1800"/>
      </w:pPr>
    </w:lvl>
    <w:lvl w:ilvl="8">
      <w:start w:val="1"/>
      <w:numFmt w:val="decimal"/>
      <w:lvlText w:val="%1.%2.%3.%4.%5.%6.%7.%8.%9."/>
      <w:lvlJc w:val="left"/>
      <w:pPr>
        <w:ind w:left="5488" w:hanging="2160"/>
      </w:pPr>
    </w:lvl>
  </w:abstractNum>
  <w:abstractNum w:abstractNumId="37" w15:restartNumberingAfterBreak="0">
    <w:nsid w:val="566E05A6"/>
    <w:multiLevelType w:val="multilevel"/>
    <w:tmpl w:val="E23EF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72B4B11"/>
    <w:multiLevelType w:val="multilevel"/>
    <w:tmpl w:val="35E27B60"/>
    <w:styleLink w:val="WWNum1"/>
    <w:lvl w:ilvl="0">
      <w:numFmt w:val="bullet"/>
      <w:lvlText w:val="-"/>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57E950A2"/>
    <w:multiLevelType w:val="multilevel"/>
    <w:tmpl w:val="30CA05B0"/>
    <w:lvl w:ilvl="0">
      <w:numFmt w:val="bullet"/>
      <w:lvlText w:val=""/>
      <w:lvlJc w:val="left"/>
      <w:pPr>
        <w:ind w:left="2149"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B260CAE"/>
    <w:multiLevelType w:val="multilevel"/>
    <w:tmpl w:val="3C6C6ADC"/>
    <w:styleLink w:val="WWNum10"/>
    <w:lvl w:ilvl="0">
      <w:start w:val="1"/>
      <w:numFmt w:val="decimal"/>
      <w:lvlText w:val="%1."/>
      <w:lvlJc w:val="left"/>
      <w:pPr>
        <w:ind w:left="-141" w:firstLine="709"/>
      </w:pPr>
    </w:lvl>
    <w:lvl w:ilvl="1">
      <w:start w:val="1"/>
      <w:numFmt w:val="decimal"/>
      <w:lvlText w:val="%2)"/>
      <w:lvlJc w:val="left"/>
      <w:pPr>
        <w:ind w:left="710" w:firstLine="709"/>
      </w:pPr>
    </w:lvl>
    <w:lvl w:ilvl="2">
      <w:start w:val="1"/>
      <w:numFmt w:val="decimal"/>
      <w:lvlText w:val="%1.%2.%3)"/>
      <w:lvlJc w:val="left"/>
      <w:pPr>
        <w:ind w:left="0" w:firstLine="709"/>
      </w:pPr>
    </w:lvl>
    <w:lvl w:ilvl="3">
      <w:numFmt w:val="bullet"/>
      <w:lvlText w:val="-"/>
      <w:lvlJc w:val="left"/>
      <w:pPr>
        <w:ind w:left="0" w:firstLine="709"/>
      </w:pPr>
      <w:rPr>
        <w:rFonts w:ascii="Times New Roman" w:hAnsi="Times New Roman" w:cs="Times New Roman"/>
      </w:rPr>
    </w:lvl>
    <w:lvl w:ilvl="4">
      <w:start w:val="1"/>
      <w:numFmt w:val="none"/>
      <w:lvlText w:val="%5"/>
      <w:lvlJc w:val="left"/>
      <w:pPr>
        <w:ind w:left="0" w:firstLine="709"/>
      </w:pPr>
    </w:lvl>
    <w:lvl w:ilvl="5">
      <w:start w:val="1"/>
      <w:numFmt w:val="none"/>
      <w:lvlText w:val="%6"/>
      <w:lvlJc w:val="left"/>
      <w:pPr>
        <w:ind w:left="0" w:firstLine="709"/>
      </w:pPr>
    </w:lvl>
    <w:lvl w:ilvl="6">
      <w:start w:val="1"/>
      <w:numFmt w:val="none"/>
      <w:lvlText w:val="%7"/>
      <w:lvlJc w:val="left"/>
      <w:pPr>
        <w:ind w:left="0" w:firstLine="709"/>
      </w:pPr>
    </w:lvl>
    <w:lvl w:ilvl="7">
      <w:start w:val="1"/>
      <w:numFmt w:val="none"/>
      <w:lvlText w:val="%8"/>
      <w:lvlJc w:val="left"/>
      <w:pPr>
        <w:ind w:left="0" w:firstLine="709"/>
      </w:pPr>
    </w:lvl>
    <w:lvl w:ilvl="8">
      <w:start w:val="1"/>
      <w:numFmt w:val="none"/>
      <w:lvlText w:val="%9"/>
      <w:lvlJc w:val="left"/>
      <w:pPr>
        <w:ind w:left="0" w:firstLine="709"/>
      </w:pPr>
    </w:lvl>
  </w:abstractNum>
  <w:abstractNum w:abstractNumId="41" w15:restartNumberingAfterBreak="0">
    <w:nsid w:val="5BB27372"/>
    <w:multiLevelType w:val="multilevel"/>
    <w:tmpl w:val="63FE8CB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C3401DC"/>
    <w:multiLevelType w:val="multilevel"/>
    <w:tmpl w:val="E22AF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E3573A3"/>
    <w:multiLevelType w:val="multilevel"/>
    <w:tmpl w:val="0FE2D714"/>
    <w:styleLink w:val="Outline"/>
    <w:lvl w:ilvl="0">
      <w:start w:val="1"/>
      <w:numFmt w:val="decimal"/>
      <w:lvlText w:val="%1."/>
      <w:lvlJc w:val="left"/>
      <w:pPr>
        <w:ind w:left="-141" w:firstLine="709"/>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4" w15:restartNumberingAfterBreak="0">
    <w:nsid w:val="5FB5681B"/>
    <w:multiLevelType w:val="multilevel"/>
    <w:tmpl w:val="52B42D8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15:restartNumberingAfterBreak="0">
    <w:nsid w:val="60281677"/>
    <w:multiLevelType w:val="multilevel"/>
    <w:tmpl w:val="F0D842EE"/>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6" w15:restartNumberingAfterBreak="0">
    <w:nsid w:val="634E724F"/>
    <w:multiLevelType w:val="multilevel"/>
    <w:tmpl w:val="129E97E2"/>
    <w:styleLink w:val="WWNum2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7" w15:restartNumberingAfterBreak="0">
    <w:nsid w:val="63BE3FF1"/>
    <w:multiLevelType w:val="multilevel"/>
    <w:tmpl w:val="851C1860"/>
    <w:lvl w:ilvl="0">
      <w:numFmt w:val="bullet"/>
      <w:lvlText w:val=""/>
      <w:lvlJc w:val="left"/>
      <w:pPr>
        <w:ind w:left="1931" w:hanging="360"/>
      </w:pPr>
      <w:rPr>
        <w:rFonts w:ascii="Symbol" w:hAnsi="Symbol"/>
      </w:rPr>
    </w:lvl>
    <w:lvl w:ilvl="1">
      <w:numFmt w:val="bullet"/>
      <w:lvlText w:val="o"/>
      <w:lvlJc w:val="left"/>
      <w:pPr>
        <w:ind w:left="2651" w:hanging="360"/>
      </w:pPr>
      <w:rPr>
        <w:rFonts w:ascii="Courier New" w:hAnsi="Courier New" w:cs="Courier New"/>
      </w:rPr>
    </w:lvl>
    <w:lvl w:ilvl="2">
      <w:numFmt w:val="bullet"/>
      <w:lvlText w:val=""/>
      <w:lvlJc w:val="left"/>
      <w:pPr>
        <w:ind w:left="3371" w:hanging="360"/>
      </w:pPr>
      <w:rPr>
        <w:rFonts w:ascii="Wingdings" w:hAnsi="Wingdings"/>
      </w:rPr>
    </w:lvl>
    <w:lvl w:ilvl="3">
      <w:numFmt w:val="bullet"/>
      <w:lvlText w:val=""/>
      <w:lvlJc w:val="left"/>
      <w:pPr>
        <w:ind w:left="4091" w:hanging="360"/>
      </w:pPr>
      <w:rPr>
        <w:rFonts w:ascii="Symbol" w:hAnsi="Symbol"/>
      </w:rPr>
    </w:lvl>
    <w:lvl w:ilvl="4">
      <w:numFmt w:val="bullet"/>
      <w:lvlText w:val="o"/>
      <w:lvlJc w:val="left"/>
      <w:pPr>
        <w:ind w:left="4811" w:hanging="360"/>
      </w:pPr>
      <w:rPr>
        <w:rFonts w:ascii="Courier New" w:hAnsi="Courier New" w:cs="Courier New"/>
      </w:rPr>
    </w:lvl>
    <w:lvl w:ilvl="5">
      <w:numFmt w:val="bullet"/>
      <w:lvlText w:val=""/>
      <w:lvlJc w:val="left"/>
      <w:pPr>
        <w:ind w:left="5531" w:hanging="360"/>
      </w:pPr>
      <w:rPr>
        <w:rFonts w:ascii="Wingdings" w:hAnsi="Wingdings"/>
      </w:rPr>
    </w:lvl>
    <w:lvl w:ilvl="6">
      <w:numFmt w:val="bullet"/>
      <w:lvlText w:val=""/>
      <w:lvlJc w:val="left"/>
      <w:pPr>
        <w:ind w:left="6251" w:hanging="360"/>
      </w:pPr>
      <w:rPr>
        <w:rFonts w:ascii="Symbol" w:hAnsi="Symbol"/>
      </w:rPr>
    </w:lvl>
    <w:lvl w:ilvl="7">
      <w:numFmt w:val="bullet"/>
      <w:lvlText w:val="o"/>
      <w:lvlJc w:val="left"/>
      <w:pPr>
        <w:ind w:left="6971" w:hanging="360"/>
      </w:pPr>
      <w:rPr>
        <w:rFonts w:ascii="Courier New" w:hAnsi="Courier New" w:cs="Courier New"/>
      </w:rPr>
    </w:lvl>
    <w:lvl w:ilvl="8">
      <w:numFmt w:val="bullet"/>
      <w:lvlText w:val=""/>
      <w:lvlJc w:val="left"/>
      <w:pPr>
        <w:ind w:left="7691" w:hanging="360"/>
      </w:pPr>
      <w:rPr>
        <w:rFonts w:ascii="Wingdings" w:hAnsi="Wingdings"/>
      </w:rPr>
    </w:lvl>
  </w:abstractNum>
  <w:abstractNum w:abstractNumId="48" w15:restartNumberingAfterBreak="0">
    <w:nsid w:val="67340160"/>
    <w:multiLevelType w:val="multilevel"/>
    <w:tmpl w:val="ED2C63EE"/>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9" w15:restartNumberingAfterBreak="0">
    <w:nsid w:val="68652BF6"/>
    <w:multiLevelType w:val="multilevel"/>
    <w:tmpl w:val="6A166ED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0" w15:restartNumberingAfterBreak="0">
    <w:nsid w:val="6C8F7272"/>
    <w:multiLevelType w:val="multilevel"/>
    <w:tmpl w:val="A4C258B2"/>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1" w15:restartNumberingAfterBreak="0">
    <w:nsid w:val="6DBF11C9"/>
    <w:multiLevelType w:val="multilevel"/>
    <w:tmpl w:val="E6B66636"/>
    <w:lvl w:ilvl="0">
      <w:start w:val="3"/>
      <w:numFmt w:val="decimal"/>
      <w:lvlText w:val="%1."/>
      <w:lvlJc w:val="left"/>
      <w:pPr>
        <w:ind w:left="585" w:hanging="585"/>
      </w:pPr>
    </w:lvl>
    <w:lvl w:ilvl="1">
      <w:start w:val="5"/>
      <w:numFmt w:val="decimal"/>
      <w:lvlText w:val="%1.%2."/>
      <w:lvlJc w:val="left"/>
      <w:pPr>
        <w:ind w:left="1440" w:hanging="720"/>
      </w:pPr>
    </w:lvl>
    <w:lvl w:ilvl="2">
      <w:start w:val="8"/>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2" w15:restartNumberingAfterBreak="0">
    <w:nsid w:val="6DF46C43"/>
    <w:multiLevelType w:val="multilevel"/>
    <w:tmpl w:val="46604F84"/>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3" w15:restartNumberingAfterBreak="0">
    <w:nsid w:val="6F585727"/>
    <w:multiLevelType w:val="multilevel"/>
    <w:tmpl w:val="84AC58FA"/>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54" w15:restartNumberingAfterBreak="0">
    <w:nsid w:val="743204BE"/>
    <w:multiLevelType w:val="multilevel"/>
    <w:tmpl w:val="56C4F5CA"/>
    <w:lvl w:ilvl="0">
      <w:start w:val="3"/>
      <w:numFmt w:val="decimal"/>
      <w:lvlText w:val="%1."/>
      <w:lvlJc w:val="left"/>
      <w:pPr>
        <w:ind w:left="585" w:hanging="585"/>
      </w:pPr>
    </w:lvl>
    <w:lvl w:ilvl="1">
      <w:start w:val="2"/>
      <w:numFmt w:val="decimal"/>
      <w:lvlText w:val="%1.%2."/>
      <w:lvlJc w:val="left"/>
      <w:pPr>
        <w:ind w:left="1440" w:hanging="720"/>
      </w:pPr>
    </w:lvl>
    <w:lvl w:ilvl="2">
      <w:start w:val="2"/>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5" w15:restartNumberingAfterBreak="0">
    <w:nsid w:val="750B7444"/>
    <w:multiLevelType w:val="multilevel"/>
    <w:tmpl w:val="5176974E"/>
    <w:styleLink w:val="WWNum2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6" w15:restartNumberingAfterBreak="0">
    <w:nsid w:val="76932DAC"/>
    <w:multiLevelType w:val="multilevel"/>
    <w:tmpl w:val="A52ADBC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7" w15:restartNumberingAfterBreak="0">
    <w:nsid w:val="769B6671"/>
    <w:multiLevelType w:val="hybridMultilevel"/>
    <w:tmpl w:val="8CE0E1D6"/>
    <w:lvl w:ilvl="0" w:tplc="79366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874582E"/>
    <w:multiLevelType w:val="multilevel"/>
    <w:tmpl w:val="598CA372"/>
    <w:lvl w:ilvl="0">
      <w:start w:val="3"/>
      <w:numFmt w:val="decimal"/>
      <w:lvlText w:val="%1."/>
      <w:lvlJc w:val="left"/>
      <w:pPr>
        <w:ind w:left="720" w:hanging="360"/>
      </w:pPr>
    </w:lvl>
    <w:lvl w:ilvl="1">
      <w:start w:val="5"/>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797303A9"/>
    <w:multiLevelType w:val="multilevel"/>
    <w:tmpl w:val="4F889ECE"/>
    <w:lvl w:ilvl="0">
      <w:start w:val="3"/>
      <w:numFmt w:val="decimal"/>
      <w:lvlText w:val="%1."/>
      <w:lvlJc w:val="left"/>
      <w:pPr>
        <w:ind w:left="585" w:hanging="585"/>
      </w:pPr>
    </w:lvl>
    <w:lvl w:ilvl="1">
      <w:start w:val="1"/>
      <w:numFmt w:val="decimal"/>
      <w:lvlText w:val="%1.%2."/>
      <w:lvlJc w:val="left"/>
      <w:pPr>
        <w:ind w:left="1074" w:hanging="720"/>
      </w:pPr>
    </w:lvl>
    <w:lvl w:ilvl="2">
      <w:start w:val="3"/>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60" w15:restartNumberingAfterBreak="0">
    <w:nsid w:val="7D753A87"/>
    <w:multiLevelType w:val="multilevel"/>
    <w:tmpl w:val="F5986A4A"/>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43"/>
  </w:num>
  <w:num w:numId="2">
    <w:abstractNumId w:val="38"/>
  </w:num>
  <w:num w:numId="3">
    <w:abstractNumId w:val="23"/>
  </w:num>
  <w:num w:numId="4">
    <w:abstractNumId w:val="28"/>
  </w:num>
  <w:num w:numId="5">
    <w:abstractNumId w:val="20"/>
  </w:num>
  <w:num w:numId="6">
    <w:abstractNumId w:val="15"/>
  </w:num>
  <w:num w:numId="7">
    <w:abstractNumId w:val="4"/>
  </w:num>
  <w:num w:numId="8">
    <w:abstractNumId w:val="7"/>
  </w:num>
  <w:num w:numId="9">
    <w:abstractNumId w:val="25"/>
  </w:num>
  <w:num w:numId="10">
    <w:abstractNumId w:val="41"/>
  </w:num>
  <w:num w:numId="11">
    <w:abstractNumId w:val="40"/>
  </w:num>
  <w:num w:numId="12">
    <w:abstractNumId w:val="50"/>
  </w:num>
  <w:num w:numId="13">
    <w:abstractNumId w:val="19"/>
  </w:num>
  <w:num w:numId="14">
    <w:abstractNumId w:val="48"/>
  </w:num>
  <w:num w:numId="15">
    <w:abstractNumId w:val="12"/>
  </w:num>
  <w:num w:numId="16">
    <w:abstractNumId w:val="10"/>
  </w:num>
  <w:num w:numId="17">
    <w:abstractNumId w:val="36"/>
  </w:num>
  <w:num w:numId="18">
    <w:abstractNumId w:val="35"/>
  </w:num>
  <w:num w:numId="19">
    <w:abstractNumId w:val="11"/>
  </w:num>
  <w:num w:numId="20">
    <w:abstractNumId w:val="3"/>
  </w:num>
  <w:num w:numId="21">
    <w:abstractNumId w:val="26"/>
  </w:num>
  <w:num w:numId="22">
    <w:abstractNumId w:val="46"/>
  </w:num>
  <w:num w:numId="23">
    <w:abstractNumId w:val="21"/>
  </w:num>
  <w:num w:numId="24">
    <w:abstractNumId w:val="55"/>
  </w:num>
  <w:num w:numId="25">
    <w:abstractNumId w:val="16"/>
  </w:num>
  <w:num w:numId="26">
    <w:abstractNumId w:val="32"/>
  </w:num>
  <w:num w:numId="27">
    <w:abstractNumId w:val="32"/>
    <w:lvlOverride w:ilvl="0">
      <w:startOverride w:val="2"/>
    </w:lvlOverride>
  </w:num>
  <w:num w:numId="28">
    <w:abstractNumId w:val="26"/>
    <w:lvlOverride w:ilvl="0">
      <w:startOverride w:val="1"/>
    </w:lvlOverride>
  </w:num>
  <w:num w:numId="29">
    <w:abstractNumId w:val="45"/>
  </w:num>
  <w:num w:numId="30">
    <w:abstractNumId w:val="56"/>
  </w:num>
  <w:num w:numId="31">
    <w:abstractNumId w:val="22"/>
  </w:num>
  <w:num w:numId="32">
    <w:abstractNumId w:val="37"/>
  </w:num>
  <w:num w:numId="33">
    <w:abstractNumId w:val="8"/>
  </w:num>
  <w:num w:numId="34">
    <w:abstractNumId w:val="24"/>
  </w:num>
  <w:num w:numId="35">
    <w:abstractNumId w:val="33"/>
  </w:num>
  <w:num w:numId="36">
    <w:abstractNumId w:val="5"/>
  </w:num>
  <w:num w:numId="37">
    <w:abstractNumId w:val="29"/>
  </w:num>
  <w:num w:numId="38">
    <w:abstractNumId w:val="30"/>
  </w:num>
  <w:num w:numId="39">
    <w:abstractNumId w:val="6"/>
  </w:num>
  <w:num w:numId="40">
    <w:abstractNumId w:val="47"/>
  </w:num>
  <w:num w:numId="41">
    <w:abstractNumId w:val="2"/>
  </w:num>
  <w:num w:numId="42">
    <w:abstractNumId w:val="53"/>
  </w:num>
  <w:num w:numId="43">
    <w:abstractNumId w:val="13"/>
  </w:num>
  <w:num w:numId="44">
    <w:abstractNumId w:val="34"/>
  </w:num>
  <w:num w:numId="45">
    <w:abstractNumId w:val="31"/>
  </w:num>
  <w:num w:numId="46">
    <w:abstractNumId w:val="0"/>
  </w:num>
  <w:num w:numId="47">
    <w:abstractNumId w:val="42"/>
  </w:num>
  <w:num w:numId="48">
    <w:abstractNumId w:val="14"/>
  </w:num>
  <w:num w:numId="49">
    <w:abstractNumId w:val="39"/>
  </w:num>
  <w:num w:numId="50">
    <w:abstractNumId w:val="52"/>
  </w:num>
  <w:num w:numId="51">
    <w:abstractNumId w:val="18"/>
  </w:num>
  <w:num w:numId="52">
    <w:abstractNumId w:val="1"/>
  </w:num>
  <w:num w:numId="53">
    <w:abstractNumId w:val="59"/>
  </w:num>
  <w:num w:numId="54">
    <w:abstractNumId w:val="54"/>
  </w:num>
  <w:num w:numId="55">
    <w:abstractNumId w:val="60"/>
  </w:num>
  <w:num w:numId="56">
    <w:abstractNumId w:val="9"/>
  </w:num>
  <w:num w:numId="57">
    <w:abstractNumId w:val="58"/>
  </w:num>
  <w:num w:numId="58">
    <w:abstractNumId w:val="27"/>
  </w:num>
  <w:num w:numId="59">
    <w:abstractNumId w:val="44"/>
  </w:num>
  <w:num w:numId="60">
    <w:abstractNumId w:val="51"/>
  </w:num>
  <w:num w:numId="61">
    <w:abstractNumId w:val="17"/>
  </w:num>
  <w:num w:numId="62">
    <w:abstractNumId w:val="49"/>
  </w:num>
  <w:num w:numId="63">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BF"/>
    <w:rsid w:val="0001773B"/>
    <w:rsid w:val="000213B3"/>
    <w:rsid w:val="00043B10"/>
    <w:rsid w:val="000570D1"/>
    <w:rsid w:val="000E46D6"/>
    <w:rsid w:val="00146256"/>
    <w:rsid w:val="00282278"/>
    <w:rsid w:val="00441B19"/>
    <w:rsid w:val="00531DE7"/>
    <w:rsid w:val="0054081E"/>
    <w:rsid w:val="00597EFC"/>
    <w:rsid w:val="005C0843"/>
    <w:rsid w:val="00681CC0"/>
    <w:rsid w:val="00702888"/>
    <w:rsid w:val="00737F63"/>
    <w:rsid w:val="007A1ABA"/>
    <w:rsid w:val="008F0BE4"/>
    <w:rsid w:val="00A124AD"/>
    <w:rsid w:val="00A20138"/>
    <w:rsid w:val="00A80FBF"/>
    <w:rsid w:val="00AD43FB"/>
    <w:rsid w:val="00B22ECC"/>
    <w:rsid w:val="00B249DE"/>
    <w:rsid w:val="00BB13E4"/>
    <w:rsid w:val="00BF699C"/>
    <w:rsid w:val="00C0778E"/>
    <w:rsid w:val="00D36177"/>
    <w:rsid w:val="00D642F5"/>
    <w:rsid w:val="00D66764"/>
    <w:rsid w:val="00DA5EBC"/>
    <w:rsid w:val="00DF4454"/>
    <w:rsid w:val="00E22EDA"/>
    <w:rsid w:val="00E55CE9"/>
    <w:rsid w:val="00E63A74"/>
    <w:rsid w:val="00E64B5B"/>
    <w:rsid w:val="00E72D4E"/>
    <w:rsid w:val="00FB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400F"/>
  <w15:chartTrackingRefBased/>
  <w15:docId w15:val="{C2F1CA78-730F-4F19-91E2-2D60586F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link w:val="10"/>
    <w:rsid w:val="00BF699C"/>
    <w:pPr>
      <w:keepNext/>
      <w:keepLines/>
      <w:spacing w:before="480" w:after="200"/>
      <w:outlineLvl w:val="0"/>
    </w:pPr>
    <w:rPr>
      <w:rFonts w:ascii="Arial" w:eastAsia="Arial" w:hAnsi="Arial" w:cs="Arial"/>
      <w:sz w:val="40"/>
      <w:szCs w:val="40"/>
    </w:rPr>
  </w:style>
  <w:style w:type="paragraph" w:styleId="2">
    <w:name w:val="heading 2"/>
    <w:basedOn w:val="Standard"/>
    <w:next w:val="Textbody"/>
    <w:link w:val="20"/>
    <w:rsid w:val="00BF699C"/>
    <w:pPr>
      <w:keepNext/>
      <w:keepLines/>
      <w:spacing w:before="360" w:after="200"/>
      <w:outlineLvl w:val="1"/>
    </w:pPr>
    <w:rPr>
      <w:rFonts w:ascii="Arial" w:eastAsia="Arial" w:hAnsi="Arial" w:cs="Arial"/>
      <w:sz w:val="34"/>
    </w:rPr>
  </w:style>
  <w:style w:type="paragraph" w:styleId="3">
    <w:name w:val="heading 3"/>
    <w:basedOn w:val="Standard"/>
    <w:next w:val="Textbody"/>
    <w:link w:val="30"/>
    <w:rsid w:val="00BF699C"/>
    <w:pPr>
      <w:keepNext/>
      <w:keepLines/>
      <w:spacing w:before="200"/>
      <w:outlineLvl w:val="2"/>
    </w:pPr>
    <w:rPr>
      <w:rFonts w:ascii="Cambria" w:eastAsia="Cambria" w:hAnsi="Cambria" w:cs="Cambria"/>
      <w:b/>
      <w:bCs/>
      <w:color w:val="4F81BD"/>
    </w:rPr>
  </w:style>
  <w:style w:type="paragraph" w:styleId="4">
    <w:name w:val="heading 4"/>
    <w:basedOn w:val="Standard"/>
    <w:next w:val="Textbody"/>
    <w:link w:val="40"/>
    <w:rsid w:val="00BF699C"/>
    <w:pPr>
      <w:keepNext/>
      <w:keepLines/>
      <w:spacing w:before="200"/>
      <w:outlineLvl w:val="3"/>
    </w:pPr>
    <w:rPr>
      <w:rFonts w:ascii="Cambria" w:eastAsia="Cambria" w:hAnsi="Cambria" w:cs="Cambria"/>
      <w:b/>
      <w:bCs/>
      <w:i/>
      <w:iCs/>
      <w:color w:val="4F81BD"/>
    </w:rPr>
  </w:style>
  <w:style w:type="paragraph" w:styleId="5">
    <w:name w:val="heading 5"/>
    <w:basedOn w:val="Standard"/>
    <w:next w:val="Textbody"/>
    <w:link w:val="50"/>
    <w:rsid w:val="00BF699C"/>
    <w:pPr>
      <w:keepNext/>
      <w:keepLines/>
      <w:spacing w:before="320" w:after="200"/>
      <w:outlineLvl w:val="4"/>
    </w:pPr>
    <w:rPr>
      <w:rFonts w:ascii="Arial" w:eastAsia="Arial" w:hAnsi="Arial" w:cs="Arial"/>
      <w:b/>
      <w:bCs/>
      <w:sz w:val="24"/>
      <w:szCs w:val="24"/>
    </w:rPr>
  </w:style>
  <w:style w:type="paragraph" w:styleId="6">
    <w:name w:val="heading 6"/>
    <w:basedOn w:val="Standard"/>
    <w:next w:val="Textbody"/>
    <w:link w:val="60"/>
    <w:rsid w:val="00BF699C"/>
    <w:pPr>
      <w:keepNext/>
      <w:keepLines/>
      <w:spacing w:before="320" w:after="200"/>
      <w:outlineLvl w:val="5"/>
    </w:pPr>
    <w:rPr>
      <w:rFonts w:ascii="Arial" w:eastAsia="Arial" w:hAnsi="Arial" w:cs="Arial"/>
      <w:b/>
      <w:bCs/>
      <w:sz w:val="22"/>
      <w:szCs w:val="22"/>
    </w:rPr>
  </w:style>
  <w:style w:type="paragraph" w:styleId="7">
    <w:name w:val="heading 7"/>
    <w:basedOn w:val="Standard"/>
    <w:next w:val="Textbody"/>
    <w:link w:val="70"/>
    <w:rsid w:val="00BF699C"/>
    <w:pPr>
      <w:keepNext/>
      <w:keepLines/>
      <w:spacing w:before="320" w:after="200"/>
      <w:outlineLvl w:val="6"/>
    </w:pPr>
    <w:rPr>
      <w:rFonts w:ascii="Arial" w:eastAsia="Arial" w:hAnsi="Arial" w:cs="Arial"/>
      <w:b/>
      <w:bCs/>
      <w:i/>
      <w:iCs/>
      <w:sz w:val="22"/>
      <w:szCs w:val="22"/>
    </w:rPr>
  </w:style>
  <w:style w:type="paragraph" w:styleId="8">
    <w:name w:val="heading 8"/>
    <w:basedOn w:val="Standard"/>
    <w:next w:val="Textbody"/>
    <w:link w:val="80"/>
    <w:rsid w:val="00BF699C"/>
    <w:pPr>
      <w:keepNext/>
      <w:keepLines/>
      <w:spacing w:before="320" w:after="200"/>
      <w:outlineLvl w:val="7"/>
    </w:pPr>
    <w:rPr>
      <w:rFonts w:ascii="Arial" w:eastAsia="Arial" w:hAnsi="Arial" w:cs="Arial"/>
      <w:i/>
      <w:iCs/>
      <w:sz w:val="22"/>
      <w:szCs w:val="22"/>
    </w:rPr>
  </w:style>
  <w:style w:type="paragraph" w:styleId="9">
    <w:name w:val="heading 9"/>
    <w:basedOn w:val="Standard"/>
    <w:next w:val="Textbody"/>
    <w:link w:val="90"/>
    <w:rsid w:val="00BF699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99C"/>
    <w:rPr>
      <w:rFonts w:ascii="Arial" w:eastAsia="Arial" w:hAnsi="Arial" w:cs="Arial"/>
      <w:kern w:val="3"/>
      <w:sz w:val="40"/>
      <w:szCs w:val="40"/>
      <w:lang w:eastAsia="ru-RU"/>
    </w:rPr>
  </w:style>
  <w:style w:type="character" w:customStyle="1" w:styleId="20">
    <w:name w:val="Заголовок 2 Знак"/>
    <w:basedOn w:val="a0"/>
    <w:link w:val="2"/>
    <w:rsid w:val="00BF699C"/>
    <w:rPr>
      <w:rFonts w:ascii="Arial" w:eastAsia="Arial" w:hAnsi="Arial" w:cs="Arial"/>
      <w:kern w:val="3"/>
      <w:sz w:val="34"/>
      <w:szCs w:val="20"/>
      <w:lang w:eastAsia="ru-RU"/>
    </w:rPr>
  </w:style>
  <w:style w:type="character" w:customStyle="1" w:styleId="30">
    <w:name w:val="Заголовок 3 Знак"/>
    <w:basedOn w:val="a0"/>
    <w:link w:val="3"/>
    <w:rsid w:val="00BF699C"/>
    <w:rPr>
      <w:rFonts w:ascii="Cambria" w:eastAsia="Cambria" w:hAnsi="Cambria" w:cs="Cambria"/>
      <w:b/>
      <w:bCs/>
      <w:color w:val="4F81BD"/>
      <w:kern w:val="3"/>
      <w:sz w:val="20"/>
      <w:szCs w:val="20"/>
      <w:lang w:eastAsia="ru-RU"/>
    </w:rPr>
  </w:style>
  <w:style w:type="character" w:customStyle="1" w:styleId="40">
    <w:name w:val="Заголовок 4 Знак"/>
    <w:basedOn w:val="a0"/>
    <w:link w:val="4"/>
    <w:rsid w:val="00BF699C"/>
    <w:rPr>
      <w:rFonts w:ascii="Cambria" w:eastAsia="Cambria" w:hAnsi="Cambria" w:cs="Cambria"/>
      <w:b/>
      <w:bCs/>
      <w:i/>
      <w:iCs/>
      <w:color w:val="4F81BD"/>
      <w:kern w:val="3"/>
      <w:sz w:val="20"/>
      <w:szCs w:val="20"/>
      <w:lang w:eastAsia="ru-RU"/>
    </w:rPr>
  </w:style>
  <w:style w:type="character" w:customStyle="1" w:styleId="50">
    <w:name w:val="Заголовок 5 Знак"/>
    <w:basedOn w:val="a0"/>
    <w:link w:val="5"/>
    <w:rsid w:val="00BF699C"/>
    <w:rPr>
      <w:rFonts w:ascii="Arial" w:eastAsia="Arial" w:hAnsi="Arial" w:cs="Arial"/>
      <w:b/>
      <w:bCs/>
      <w:kern w:val="3"/>
      <w:sz w:val="24"/>
      <w:szCs w:val="24"/>
      <w:lang w:eastAsia="ru-RU"/>
    </w:rPr>
  </w:style>
  <w:style w:type="character" w:customStyle="1" w:styleId="60">
    <w:name w:val="Заголовок 6 Знак"/>
    <w:basedOn w:val="a0"/>
    <w:link w:val="6"/>
    <w:rsid w:val="00BF699C"/>
    <w:rPr>
      <w:rFonts w:ascii="Arial" w:eastAsia="Arial" w:hAnsi="Arial" w:cs="Arial"/>
      <w:b/>
      <w:bCs/>
      <w:kern w:val="3"/>
      <w:lang w:eastAsia="ru-RU"/>
    </w:rPr>
  </w:style>
  <w:style w:type="character" w:customStyle="1" w:styleId="70">
    <w:name w:val="Заголовок 7 Знак"/>
    <w:basedOn w:val="a0"/>
    <w:link w:val="7"/>
    <w:rsid w:val="00BF699C"/>
    <w:rPr>
      <w:rFonts w:ascii="Arial" w:eastAsia="Arial" w:hAnsi="Arial" w:cs="Arial"/>
      <w:b/>
      <w:bCs/>
      <w:i/>
      <w:iCs/>
      <w:kern w:val="3"/>
      <w:lang w:eastAsia="ru-RU"/>
    </w:rPr>
  </w:style>
  <w:style w:type="character" w:customStyle="1" w:styleId="80">
    <w:name w:val="Заголовок 8 Знак"/>
    <w:basedOn w:val="a0"/>
    <w:link w:val="8"/>
    <w:rsid w:val="00BF699C"/>
    <w:rPr>
      <w:rFonts w:ascii="Arial" w:eastAsia="Arial" w:hAnsi="Arial" w:cs="Arial"/>
      <w:i/>
      <w:iCs/>
      <w:kern w:val="3"/>
      <w:lang w:eastAsia="ru-RU"/>
    </w:rPr>
  </w:style>
  <w:style w:type="character" w:customStyle="1" w:styleId="90">
    <w:name w:val="Заголовок 9 Знак"/>
    <w:basedOn w:val="a0"/>
    <w:link w:val="9"/>
    <w:rsid w:val="00BF699C"/>
    <w:rPr>
      <w:rFonts w:ascii="Arial" w:eastAsia="Arial" w:hAnsi="Arial" w:cs="Arial"/>
      <w:i/>
      <w:iCs/>
      <w:kern w:val="3"/>
      <w:sz w:val="21"/>
      <w:szCs w:val="21"/>
      <w:lang w:eastAsia="ru-RU"/>
    </w:rPr>
  </w:style>
  <w:style w:type="numbering" w:customStyle="1" w:styleId="11">
    <w:name w:val="Нет списка1"/>
    <w:next w:val="a2"/>
    <w:uiPriority w:val="99"/>
    <w:semiHidden/>
    <w:unhideWhenUsed/>
    <w:rsid w:val="00BF699C"/>
  </w:style>
  <w:style w:type="paragraph" w:customStyle="1" w:styleId="Standard">
    <w:name w:val="Standard"/>
    <w:rsid w:val="00BF699C"/>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Heading">
    <w:name w:val="Heading"/>
    <w:basedOn w:val="Standard"/>
    <w:next w:val="Textbody"/>
    <w:rsid w:val="00BF699C"/>
    <w:pPr>
      <w:keepNext/>
      <w:spacing w:before="240" w:after="120"/>
    </w:pPr>
    <w:rPr>
      <w:rFonts w:ascii="Arial" w:eastAsia="Microsoft YaHei" w:hAnsi="Arial" w:cs="Lucida Sans"/>
      <w:sz w:val="28"/>
      <w:szCs w:val="28"/>
    </w:rPr>
  </w:style>
  <w:style w:type="paragraph" w:customStyle="1" w:styleId="Textbody">
    <w:name w:val="Text body"/>
    <w:basedOn w:val="Standard"/>
    <w:rsid w:val="00BF699C"/>
    <w:pPr>
      <w:spacing w:after="120"/>
    </w:pPr>
  </w:style>
  <w:style w:type="paragraph" w:styleId="a3">
    <w:name w:val="List"/>
    <w:basedOn w:val="Textbody"/>
    <w:rsid w:val="00BF699C"/>
    <w:rPr>
      <w:rFonts w:cs="Lucida Sans"/>
    </w:rPr>
  </w:style>
  <w:style w:type="paragraph" w:styleId="a4">
    <w:name w:val="caption"/>
    <w:basedOn w:val="Standard"/>
    <w:rsid w:val="00BF699C"/>
    <w:pPr>
      <w:spacing w:line="276" w:lineRule="auto"/>
    </w:pPr>
    <w:rPr>
      <w:b/>
      <w:bCs/>
      <w:color w:val="4F81BD"/>
      <w:sz w:val="18"/>
      <w:szCs w:val="18"/>
    </w:rPr>
  </w:style>
  <w:style w:type="paragraph" w:customStyle="1" w:styleId="Index">
    <w:name w:val="Index"/>
    <w:basedOn w:val="Standard"/>
    <w:rsid w:val="00BF699C"/>
    <w:pPr>
      <w:suppressLineNumbers/>
    </w:pPr>
    <w:rPr>
      <w:rFonts w:cs="Lucida Sans"/>
    </w:rPr>
  </w:style>
  <w:style w:type="paragraph" w:styleId="a5">
    <w:name w:val="Title"/>
    <w:basedOn w:val="Standard"/>
    <w:next w:val="a6"/>
    <w:link w:val="a7"/>
    <w:rsid w:val="00BF699C"/>
    <w:pPr>
      <w:spacing w:before="300" w:after="200"/>
    </w:pPr>
    <w:rPr>
      <w:b/>
      <w:bCs/>
      <w:sz w:val="48"/>
      <w:szCs w:val="48"/>
    </w:rPr>
  </w:style>
  <w:style w:type="character" w:customStyle="1" w:styleId="a7">
    <w:name w:val="Заголовок Знак"/>
    <w:basedOn w:val="a0"/>
    <w:link w:val="a5"/>
    <w:rsid w:val="00BF699C"/>
    <w:rPr>
      <w:rFonts w:ascii="Times New Roman" w:eastAsia="Times New Roman" w:hAnsi="Times New Roman" w:cs="Times New Roman"/>
      <w:b/>
      <w:bCs/>
      <w:kern w:val="3"/>
      <w:sz w:val="48"/>
      <w:szCs w:val="48"/>
      <w:lang w:eastAsia="ru-RU"/>
    </w:rPr>
  </w:style>
  <w:style w:type="paragraph" w:styleId="a6">
    <w:name w:val="Subtitle"/>
    <w:basedOn w:val="Standard"/>
    <w:next w:val="Textbody"/>
    <w:link w:val="a8"/>
    <w:rsid w:val="00BF699C"/>
    <w:pPr>
      <w:spacing w:before="200" w:after="200"/>
    </w:pPr>
    <w:rPr>
      <w:i/>
      <w:iCs/>
      <w:sz w:val="24"/>
      <w:szCs w:val="24"/>
    </w:rPr>
  </w:style>
  <w:style w:type="character" w:customStyle="1" w:styleId="a8">
    <w:name w:val="Подзаголовок Знак"/>
    <w:basedOn w:val="a0"/>
    <w:link w:val="a6"/>
    <w:rsid w:val="00BF699C"/>
    <w:rPr>
      <w:rFonts w:ascii="Times New Roman" w:eastAsia="Times New Roman" w:hAnsi="Times New Roman" w:cs="Times New Roman"/>
      <w:i/>
      <w:iCs/>
      <w:kern w:val="3"/>
      <w:sz w:val="24"/>
      <w:szCs w:val="24"/>
      <w:lang w:eastAsia="ru-RU"/>
    </w:rPr>
  </w:style>
  <w:style w:type="paragraph" w:styleId="21">
    <w:name w:val="Quote"/>
    <w:basedOn w:val="Standard"/>
    <w:link w:val="22"/>
    <w:rsid w:val="00BF699C"/>
    <w:pPr>
      <w:ind w:left="720" w:right="720"/>
    </w:pPr>
    <w:rPr>
      <w:i/>
    </w:rPr>
  </w:style>
  <w:style w:type="character" w:customStyle="1" w:styleId="22">
    <w:name w:val="Цитата 2 Знак"/>
    <w:basedOn w:val="a0"/>
    <w:link w:val="21"/>
    <w:rsid w:val="00BF699C"/>
    <w:rPr>
      <w:rFonts w:ascii="Times New Roman" w:eastAsia="Times New Roman" w:hAnsi="Times New Roman" w:cs="Times New Roman"/>
      <w:i/>
      <w:kern w:val="3"/>
      <w:sz w:val="20"/>
      <w:szCs w:val="20"/>
      <w:lang w:eastAsia="ru-RU"/>
    </w:rPr>
  </w:style>
  <w:style w:type="paragraph" w:styleId="a9">
    <w:name w:val="Intense Quote"/>
    <w:basedOn w:val="Standard"/>
    <w:link w:val="aa"/>
    <w:rsid w:val="00BF69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basedOn w:val="a0"/>
    <w:link w:val="a9"/>
    <w:rsid w:val="00BF699C"/>
    <w:rPr>
      <w:rFonts w:ascii="Times New Roman" w:eastAsia="Times New Roman" w:hAnsi="Times New Roman" w:cs="Times New Roman"/>
      <w:i/>
      <w:kern w:val="3"/>
      <w:sz w:val="20"/>
      <w:szCs w:val="20"/>
      <w:shd w:val="clear" w:color="auto" w:fill="F2F2F2"/>
      <w:lang w:eastAsia="ru-RU"/>
    </w:rPr>
  </w:style>
  <w:style w:type="paragraph" w:styleId="ab">
    <w:name w:val="header"/>
    <w:basedOn w:val="Standard"/>
    <w:link w:val="ac"/>
    <w:rsid w:val="00BF699C"/>
    <w:pPr>
      <w:suppressLineNumbers/>
      <w:tabs>
        <w:tab w:val="center" w:pos="7143"/>
        <w:tab w:val="right" w:pos="14287"/>
      </w:tabs>
    </w:pPr>
  </w:style>
  <w:style w:type="character" w:customStyle="1" w:styleId="ac">
    <w:name w:val="Верхний колонтитул Знак"/>
    <w:basedOn w:val="a0"/>
    <w:link w:val="ab"/>
    <w:rsid w:val="00BF699C"/>
    <w:rPr>
      <w:rFonts w:ascii="Times New Roman" w:eastAsia="Times New Roman" w:hAnsi="Times New Roman" w:cs="Times New Roman"/>
      <w:kern w:val="3"/>
      <w:sz w:val="20"/>
      <w:szCs w:val="20"/>
      <w:lang w:eastAsia="ru-RU"/>
    </w:rPr>
  </w:style>
  <w:style w:type="paragraph" w:styleId="ad">
    <w:name w:val="footer"/>
    <w:basedOn w:val="Standard"/>
    <w:link w:val="ae"/>
    <w:rsid w:val="00BF699C"/>
    <w:pPr>
      <w:suppressLineNumbers/>
      <w:tabs>
        <w:tab w:val="center" w:pos="7143"/>
        <w:tab w:val="right" w:pos="14287"/>
      </w:tabs>
    </w:pPr>
  </w:style>
  <w:style w:type="character" w:customStyle="1" w:styleId="ae">
    <w:name w:val="Нижний колонтитул Знак"/>
    <w:basedOn w:val="a0"/>
    <w:link w:val="ad"/>
    <w:rsid w:val="00BF699C"/>
    <w:rPr>
      <w:rFonts w:ascii="Times New Roman" w:eastAsia="Times New Roman" w:hAnsi="Times New Roman" w:cs="Times New Roman"/>
      <w:kern w:val="3"/>
      <w:sz w:val="20"/>
      <w:szCs w:val="20"/>
      <w:lang w:eastAsia="ru-RU"/>
    </w:rPr>
  </w:style>
  <w:style w:type="paragraph" w:styleId="af">
    <w:name w:val="endnote text"/>
    <w:basedOn w:val="Standard"/>
    <w:link w:val="af0"/>
    <w:rsid w:val="00BF699C"/>
  </w:style>
  <w:style w:type="character" w:customStyle="1" w:styleId="af0">
    <w:name w:val="Текст концевой сноски Знак"/>
    <w:basedOn w:val="a0"/>
    <w:link w:val="af"/>
    <w:rsid w:val="00BF699C"/>
    <w:rPr>
      <w:rFonts w:ascii="Times New Roman" w:eastAsia="Times New Roman" w:hAnsi="Times New Roman" w:cs="Times New Roman"/>
      <w:kern w:val="3"/>
      <w:sz w:val="20"/>
      <w:szCs w:val="20"/>
      <w:lang w:eastAsia="ru-RU"/>
    </w:rPr>
  </w:style>
  <w:style w:type="paragraph" w:customStyle="1" w:styleId="Contents1">
    <w:name w:val="Contents 1"/>
    <w:basedOn w:val="Standard"/>
    <w:rsid w:val="00BF699C"/>
    <w:pPr>
      <w:tabs>
        <w:tab w:val="right" w:leader="dot" w:pos="9638"/>
      </w:tabs>
      <w:spacing w:after="57"/>
    </w:pPr>
  </w:style>
  <w:style w:type="paragraph" w:customStyle="1" w:styleId="Contents2">
    <w:name w:val="Contents 2"/>
    <w:basedOn w:val="Standard"/>
    <w:rsid w:val="00BF699C"/>
    <w:pPr>
      <w:tabs>
        <w:tab w:val="right" w:leader="dot" w:pos="9638"/>
      </w:tabs>
      <w:spacing w:after="57"/>
      <w:ind w:left="283"/>
    </w:pPr>
  </w:style>
  <w:style w:type="paragraph" w:customStyle="1" w:styleId="Contents3">
    <w:name w:val="Contents 3"/>
    <w:basedOn w:val="Standard"/>
    <w:rsid w:val="00BF699C"/>
    <w:pPr>
      <w:tabs>
        <w:tab w:val="right" w:leader="dot" w:pos="9639"/>
      </w:tabs>
      <w:spacing w:after="57"/>
      <w:ind w:left="567"/>
    </w:pPr>
  </w:style>
  <w:style w:type="paragraph" w:customStyle="1" w:styleId="Contents4">
    <w:name w:val="Contents 4"/>
    <w:basedOn w:val="Standard"/>
    <w:rsid w:val="00BF699C"/>
    <w:pPr>
      <w:tabs>
        <w:tab w:val="right" w:leader="dot" w:pos="9639"/>
      </w:tabs>
      <w:spacing w:after="57"/>
      <w:ind w:left="850"/>
    </w:pPr>
  </w:style>
  <w:style w:type="paragraph" w:customStyle="1" w:styleId="Contents5">
    <w:name w:val="Contents 5"/>
    <w:basedOn w:val="Standard"/>
    <w:rsid w:val="00BF699C"/>
    <w:pPr>
      <w:tabs>
        <w:tab w:val="right" w:leader="dot" w:pos="9640"/>
      </w:tabs>
      <w:spacing w:after="57"/>
      <w:ind w:left="1134"/>
    </w:pPr>
  </w:style>
  <w:style w:type="paragraph" w:customStyle="1" w:styleId="Contents6">
    <w:name w:val="Contents 6"/>
    <w:basedOn w:val="Standard"/>
    <w:rsid w:val="00BF699C"/>
    <w:pPr>
      <w:tabs>
        <w:tab w:val="right" w:leader="dot" w:pos="9640"/>
      </w:tabs>
      <w:spacing w:after="57"/>
      <w:ind w:left="1417"/>
    </w:pPr>
  </w:style>
  <w:style w:type="paragraph" w:customStyle="1" w:styleId="Contents7">
    <w:name w:val="Contents 7"/>
    <w:basedOn w:val="Standard"/>
    <w:rsid w:val="00BF699C"/>
    <w:pPr>
      <w:tabs>
        <w:tab w:val="right" w:leader="dot" w:pos="9641"/>
      </w:tabs>
      <w:spacing w:after="57"/>
      <w:ind w:left="1701"/>
    </w:pPr>
  </w:style>
  <w:style w:type="paragraph" w:customStyle="1" w:styleId="Contents8">
    <w:name w:val="Contents 8"/>
    <w:basedOn w:val="Standard"/>
    <w:rsid w:val="00BF699C"/>
    <w:pPr>
      <w:tabs>
        <w:tab w:val="right" w:leader="dot" w:pos="9641"/>
      </w:tabs>
      <w:spacing w:after="57"/>
      <w:ind w:left="1984"/>
    </w:pPr>
  </w:style>
  <w:style w:type="paragraph" w:customStyle="1" w:styleId="Contents9">
    <w:name w:val="Contents 9"/>
    <w:basedOn w:val="Standard"/>
    <w:rsid w:val="00BF699C"/>
    <w:pPr>
      <w:tabs>
        <w:tab w:val="right" w:leader="dot" w:pos="9642"/>
      </w:tabs>
      <w:spacing w:after="57"/>
      <w:ind w:left="2268"/>
    </w:pPr>
  </w:style>
  <w:style w:type="paragraph" w:customStyle="1" w:styleId="ContentsHeading">
    <w:name w:val="Contents Heading"/>
    <w:basedOn w:val="Heading"/>
    <w:rsid w:val="00BF699C"/>
    <w:pPr>
      <w:widowControl/>
      <w:suppressLineNumbers/>
    </w:pPr>
    <w:rPr>
      <w:b/>
      <w:bCs/>
      <w:sz w:val="32"/>
      <w:szCs w:val="32"/>
    </w:rPr>
  </w:style>
  <w:style w:type="paragraph" w:customStyle="1" w:styleId="ConsPlusNormal">
    <w:name w:val="ConsPlusNormal"/>
    <w:rsid w:val="00BF699C"/>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HTML1">
    <w:name w:val="Стандартный HTML1"/>
    <w:basedOn w:val="Standard"/>
    <w:rsid w:val="00BF699C"/>
    <w:pPr>
      <w:widowControl/>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ind w:left="612"/>
    </w:pPr>
    <w:rPr>
      <w:rFonts w:ascii="Courier New" w:hAnsi="Courier New"/>
    </w:rPr>
  </w:style>
  <w:style w:type="paragraph" w:customStyle="1" w:styleId="ConsPlusTitle">
    <w:name w:val="ConsPlusTitle"/>
    <w:rsid w:val="00BF699C"/>
    <w:pPr>
      <w:widowControl w:val="0"/>
      <w:suppressAutoHyphens/>
      <w:autoSpaceDN w:val="0"/>
      <w:spacing w:after="0" w:line="240" w:lineRule="auto"/>
      <w:textAlignment w:val="baseline"/>
    </w:pPr>
    <w:rPr>
      <w:rFonts w:ascii="Arial" w:eastAsia="Times New Roman" w:hAnsi="Arial" w:cs="Arial"/>
      <w:b/>
      <w:bCs/>
      <w:kern w:val="3"/>
      <w:sz w:val="20"/>
      <w:szCs w:val="20"/>
      <w:lang w:eastAsia="ru-RU"/>
    </w:rPr>
  </w:style>
  <w:style w:type="paragraph" w:customStyle="1" w:styleId="210">
    <w:name w:val="Основной текст 21"/>
    <w:rsid w:val="00BF699C"/>
    <w:pPr>
      <w:suppressAutoHyphens/>
      <w:autoSpaceDN w:val="0"/>
      <w:spacing w:after="0" w:line="240" w:lineRule="auto"/>
      <w:ind w:firstLine="709"/>
      <w:jc w:val="center"/>
      <w:textAlignment w:val="baseline"/>
    </w:pPr>
    <w:rPr>
      <w:rFonts w:ascii="Times New Roman" w:eastAsia="Times New Roman" w:hAnsi="Times New Roman" w:cs="Times New Roman"/>
      <w:b/>
      <w:color w:val="000000"/>
      <w:kern w:val="3"/>
      <w:sz w:val="36"/>
      <w:szCs w:val="20"/>
      <w:lang w:eastAsia="ru-RU"/>
    </w:rPr>
  </w:style>
  <w:style w:type="paragraph" w:customStyle="1" w:styleId="Bodytext1">
    <w:name w:val="Body text1"/>
    <w:basedOn w:val="Standard"/>
    <w:rsid w:val="00BF699C"/>
    <w:pPr>
      <w:widowControl/>
      <w:shd w:val="clear" w:color="auto" w:fill="FFFFFF"/>
      <w:spacing w:before="180" w:line="274" w:lineRule="exact"/>
      <w:ind w:firstLine="709"/>
      <w:jc w:val="both"/>
    </w:pPr>
    <w:rPr>
      <w:rFonts w:ascii="Arial" w:hAnsi="Arial" w:cs="Arial"/>
      <w:sz w:val="23"/>
      <w:szCs w:val="23"/>
    </w:rPr>
  </w:style>
  <w:style w:type="paragraph" w:styleId="af1">
    <w:name w:val="Normal (Web)"/>
    <w:basedOn w:val="Standard"/>
    <w:rsid w:val="00BF699C"/>
    <w:pPr>
      <w:widowControl/>
      <w:spacing w:before="100" w:after="28"/>
    </w:pPr>
    <w:rPr>
      <w:sz w:val="24"/>
      <w:szCs w:val="24"/>
    </w:rPr>
  </w:style>
  <w:style w:type="paragraph" w:styleId="af2">
    <w:name w:val="List Paragraph"/>
    <w:basedOn w:val="Standard"/>
    <w:rsid w:val="00BF699C"/>
    <w:pPr>
      <w:widowControl/>
      <w:ind w:left="720" w:firstLine="709"/>
      <w:jc w:val="both"/>
    </w:pPr>
    <w:rPr>
      <w:rFonts w:ascii="Arial Unicode MS" w:eastAsia="Arial Unicode MS" w:hAnsi="Arial Unicode MS" w:cs="Arial Unicode MS"/>
      <w:color w:val="000000"/>
      <w:sz w:val="24"/>
      <w:szCs w:val="24"/>
    </w:rPr>
  </w:style>
  <w:style w:type="paragraph" w:styleId="af3">
    <w:name w:val="No Spacing"/>
    <w:uiPriority w:val="1"/>
    <w:qFormat/>
    <w:rsid w:val="00BF699C"/>
    <w:pPr>
      <w:suppressAutoHyphens/>
      <w:autoSpaceDN w:val="0"/>
      <w:spacing w:after="0" w:line="240" w:lineRule="auto"/>
      <w:ind w:firstLine="709"/>
      <w:jc w:val="both"/>
      <w:textAlignment w:val="baseline"/>
    </w:pPr>
    <w:rPr>
      <w:rFonts w:ascii="Times New Roman" w:eastAsia="Times New Roman" w:hAnsi="Times New Roman" w:cs="Times New Roman"/>
      <w:kern w:val="3"/>
      <w:sz w:val="24"/>
      <w:szCs w:val="24"/>
      <w:lang w:eastAsia="ru-RU"/>
    </w:rPr>
  </w:style>
  <w:style w:type="paragraph" w:styleId="af4">
    <w:name w:val="footnote text"/>
    <w:basedOn w:val="Standard"/>
    <w:link w:val="af5"/>
    <w:rsid w:val="00BF699C"/>
    <w:pPr>
      <w:widowControl/>
      <w:ind w:firstLine="709"/>
      <w:jc w:val="both"/>
    </w:pPr>
  </w:style>
  <w:style w:type="character" w:customStyle="1" w:styleId="af5">
    <w:name w:val="Текст сноски Знак"/>
    <w:basedOn w:val="a0"/>
    <w:link w:val="af4"/>
    <w:rsid w:val="00BF699C"/>
    <w:rPr>
      <w:rFonts w:ascii="Times New Roman" w:eastAsia="Times New Roman" w:hAnsi="Times New Roman" w:cs="Times New Roman"/>
      <w:kern w:val="3"/>
      <w:sz w:val="20"/>
      <w:szCs w:val="20"/>
      <w:lang w:eastAsia="ru-RU"/>
    </w:rPr>
  </w:style>
  <w:style w:type="paragraph" w:customStyle="1" w:styleId="ConsPlusNonformat">
    <w:name w:val="ConsPlusNonformat"/>
    <w:rsid w:val="00BF699C"/>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af6">
    <w:name w:val="Plain Text"/>
    <w:basedOn w:val="Standard"/>
    <w:link w:val="af7"/>
    <w:rsid w:val="00BF699C"/>
    <w:pPr>
      <w:widowControl/>
    </w:pPr>
    <w:rPr>
      <w:rFonts w:ascii="Courier New" w:hAnsi="Courier New"/>
    </w:rPr>
  </w:style>
  <w:style w:type="character" w:customStyle="1" w:styleId="af7">
    <w:name w:val="Текст Знак"/>
    <w:basedOn w:val="a0"/>
    <w:link w:val="af6"/>
    <w:rsid w:val="00BF699C"/>
    <w:rPr>
      <w:rFonts w:ascii="Courier New" w:eastAsia="Times New Roman" w:hAnsi="Courier New" w:cs="Times New Roman"/>
      <w:kern w:val="3"/>
      <w:sz w:val="20"/>
      <w:szCs w:val="20"/>
      <w:lang w:eastAsia="ru-RU"/>
    </w:rPr>
  </w:style>
  <w:style w:type="paragraph" w:styleId="23">
    <w:name w:val="Body Text Indent 2"/>
    <w:basedOn w:val="Standard"/>
    <w:link w:val="24"/>
    <w:rsid w:val="00BF699C"/>
    <w:pPr>
      <w:spacing w:after="120" w:line="480" w:lineRule="auto"/>
      <w:ind w:left="283"/>
    </w:pPr>
  </w:style>
  <w:style w:type="character" w:customStyle="1" w:styleId="24">
    <w:name w:val="Основной текст с отступом 2 Знак"/>
    <w:basedOn w:val="a0"/>
    <w:link w:val="23"/>
    <w:rsid w:val="00BF699C"/>
    <w:rPr>
      <w:rFonts w:ascii="Times New Roman" w:eastAsia="Times New Roman" w:hAnsi="Times New Roman" w:cs="Times New Roman"/>
      <w:kern w:val="3"/>
      <w:sz w:val="20"/>
      <w:szCs w:val="20"/>
      <w:lang w:eastAsia="ru-RU"/>
    </w:rPr>
  </w:style>
  <w:style w:type="paragraph" w:customStyle="1" w:styleId="HTML2">
    <w:name w:val="Стандартный HTML2"/>
    <w:basedOn w:val="Standard"/>
    <w:rsid w:val="00BF699C"/>
    <w:pPr>
      <w:widowControl/>
      <w:tabs>
        <w:tab w:val="left" w:pos="1528"/>
        <w:tab w:val="left" w:pos="2444"/>
        <w:tab w:val="left" w:pos="3360"/>
        <w:tab w:val="left" w:pos="4276"/>
        <w:tab w:val="left" w:pos="5192"/>
        <w:tab w:val="left" w:pos="6108"/>
        <w:tab w:val="left" w:pos="7024"/>
        <w:tab w:val="left" w:pos="7940"/>
        <w:tab w:val="left" w:pos="8856"/>
        <w:tab w:val="left" w:pos="9772"/>
        <w:tab w:val="left" w:pos="10688"/>
        <w:tab w:val="left" w:pos="11604"/>
        <w:tab w:val="left" w:pos="12520"/>
        <w:tab w:val="left" w:pos="13436"/>
        <w:tab w:val="left" w:pos="14352"/>
        <w:tab w:val="left" w:pos="15268"/>
      </w:tabs>
      <w:ind w:left="612"/>
    </w:pPr>
    <w:rPr>
      <w:rFonts w:ascii="Courier New" w:hAnsi="Courier New"/>
    </w:rPr>
  </w:style>
  <w:style w:type="paragraph" w:customStyle="1" w:styleId="af8">
    <w:name w:val="Таблицы (моноширинный)"/>
    <w:basedOn w:val="Standard"/>
    <w:rsid w:val="00BF699C"/>
    <w:rPr>
      <w:rFonts w:ascii="Courier New" w:eastAsia="Calibri" w:hAnsi="Courier New" w:cs="Courier New"/>
      <w:sz w:val="22"/>
      <w:szCs w:val="22"/>
    </w:rPr>
  </w:style>
  <w:style w:type="paragraph" w:customStyle="1" w:styleId="220">
    <w:name w:val="Основной текст 22"/>
    <w:rsid w:val="00BF699C"/>
    <w:pPr>
      <w:suppressAutoHyphens/>
      <w:autoSpaceDN w:val="0"/>
      <w:spacing w:after="0" w:line="240" w:lineRule="auto"/>
      <w:ind w:firstLine="709"/>
      <w:jc w:val="center"/>
      <w:textAlignment w:val="baseline"/>
    </w:pPr>
    <w:rPr>
      <w:rFonts w:ascii="Times New Roman" w:eastAsia="Times New Roman" w:hAnsi="Times New Roman" w:cs="Times New Roman"/>
      <w:b/>
      <w:color w:val="000000"/>
      <w:kern w:val="3"/>
      <w:sz w:val="36"/>
      <w:szCs w:val="20"/>
      <w:lang w:eastAsia="ru-RU"/>
    </w:rPr>
  </w:style>
  <w:style w:type="paragraph" w:customStyle="1" w:styleId="Default">
    <w:name w:val="Default"/>
    <w:rsid w:val="00BF699C"/>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paragraph" w:customStyle="1" w:styleId="af9">
    <w:name w:val="Параграф"/>
    <w:basedOn w:val="3"/>
    <w:rsid w:val="00BF699C"/>
    <w:pPr>
      <w:widowControl/>
      <w:jc w:val="center"/>
    </w:pPr>
    <w:rPr>
      <w:rFonts w:ascii="Times New Roman" w:hAnsi="Times New Roman" w:cs="Times New Roman"/>
      <w:b w:val="0"/>
      <w:color w:val="243F60"/>
      <w:sz w:val="28"/>
      <w:szCs w:val="28"/>
      <w:lang w:eastAsia="en-US"/>
    </w:rPr>
  </w:style>
  <w:style w:type="paragraph" w:customStyle="1" w:styleId="-N">
    <w:name w:val="Список-N"/>
    <w:basedOn w:val="af2"/>
    <w:rsid w:val="00BF699C"/>
    <w:pPr>
      <w:widowControl w:val="0"/>
      <w:spacing w:line="276" w:lineRule="auto"/>
      <w:outlineLvl w:val="0"/>
    </w:pPr>
    <w:rPr>
      <w:rFonts w:ascii="Times New Roman" w:eastAsia="Calibri" w:hAnsi="Times New Roman" w:cs="Times New Roman"/>
      <w:color w:val="00000A"/>
      <w:sz w:val="28"/>
      <w:szCs w:val="28"/>
      <w:lang w:eastAsia="en-US"/>
    </w:rPr>
  </w:style>
  <w:style w:type="paragraph" w:customStyle="1" w:styleId="afa">
    <w:name w:val="ПГУ Кому"/>
    <w:basedOn w:val="af3"/>
    <w:rsid w:val="00BF699C"/>
    <w:pPr>
      <w:ind w:firstLine="0"/>
      <w:jc w:val="left"/>
    </w:pPr>
    <w:rPr>
      <w:rFonts w:ascii="Calibri" w:eastAsia="Calibri" w:hAnsi="Calibri" w:cs="Calibri"/>
      <w:sz w:val="22"/>
      <w:szCs w:val="22"/>
      <w:lang w:eastAsia="en-US"/>
    </w:rPr>
  </w:style>
  <w:style w:type="paragraph" w:customStyle="1" w:styleId="afb">
    <w:name w:val="ПГУ Название документа"/>
    <w:basedOn w:val="af3"/>
    <w:rsid w:val="00BF699C"/>
    <w:pPr>
      <w:ind w:firstLine="0"/>
      <w:jc w:val="left"/>
    </w:pPr>
    <w:rPr>
      <w:rFonts w:ascii="Calibri" w:eastAsia="Calibri" w:hAnsi="Calibri" w:cs="Calibri"/>
      <w:sz w:val="22"/>
      <w:szCs w:val="22"/>
      <w:lang w:eastAsia="en-US"/>
    </w:rPr>
  </w:style>
  <w:style w:type="paragraph" w:customStyle="1" w:styleId="afc">
    <w:name w:val="ПГУ Основной текст"/>
    <w:basedOn w:val="af3"/>
    <w:rsid w:val="00BF699C"/>
    <w:pPr>
      <w:ind w:firstLine="0"/>
      <w:jc w:val="left"/>
    </w:pPr>
    <w:rPr>
      <w:rFonts w:ascii="Calibri" w:eastAsia="Calibri" w:hAnsi="Calibri" w:cs="Calibri"/>
      <w:sz w:val="22"/>
      <w:szCs w:val="22"/>
      <w:lang w:eastAsia="en-US"/>
    </w:rPr>
  </w:style>
  <w:style w:type="paragraph" w:styleId="afd">
    <w:name w:val="annotation text"/>
    <w:basedOn w:val="Standard"/>
    <w:link w:val="afe"/>
    <w:rsid w:val="00BF699C"/>
  </w:style>
  <w:style w:type="character" w:customStyle="1" w:styleId="afe">
    <w:name w:val="Текст примечания Знак"/>
    <w:basedOn w:val="a0"/>
    <w:link w:val="afd"/>
    <w:rsid w:val="00BF699C"/>
    <w:rPr>
      <w:rFonts w:ascii="Times New Roman" w:eastAsia="Times New Roman" w:hAnsi="Times New Roman" w:cs="Times New Roman"/>
      <w:kern w:val="3"/>
      <w:sz w:val="20"/>
      <w:szCs w:val="20"/>
      <w:lang w:eastAsia="ru-RU"/>
    </w:rPr>
  </w:style>
  <w:style w:type="paragraph" w:styleId="aff">
    <w:name w:val="annotation subject"/>
    <w:basedOn w:val="afd"/>
    <w:link w:val="aff0"/>
    <w:rsid w:val="00BF699C"/>
    <w:rPr>
      <w:b/>
      <w:bCs/>
    </w:rPr>
  </w:style>
  <w:style w:type="character" w:customStyle="1" w:styleId="aff0">
    <w:name w:val="Тема примечания Знак"/>
    <w:basedOn w:val="afe"/>
    <w:link w:val="aff"/>
    <w:rsid w:val="00BF699C"/>
    <w:rPr>
      <w:rFonts w:ascii="Times New Roman" w:eastAsia="Times New Roman" w:hAnsi="Times New Roman" w:cs="Times New Roman"/>
      <w:b/>
      <w:bCs/>
      <w:kern w:val="3"/>
      <w:sz w:val="20"/>
      <w:szCs w:val="20"/>
      <w:lang w:eastAsia="ru-RU"/>
    </w:rPr>
  </w:style>
  <w:style w:type="paragraph" w:styleId="aff1">
    <w:name w:val="Balloon Text"/>
    <w:basedOn w:val="Standard"/>
    <w:link w:val="aff2"/>
    <w:rsid w:val="00BF699C"/>
    <w:rPr>
      <w:rFonts w:ascii="Segoe UI" w:hAnsi="Segoe UI" w:cs="Segoe UI"/>
      <w:sz w:val="18"/>
      <w:szCs w:val="18"/>
    </w:rPr>
  </w:style>
  <w:style w:type="character" w:customStyle="1" w:styleId="aff2">
    <w:name w:val="Текст выноски Знак"/>
    <w:basedOn w:val="a0"/>
    <w:link w:val="aff1"/>
    <w:rsid w:val="00BF699C"/>
    <w:rPr>
      <w:rFonts w:ascii="Segoe UI" w:eastAsia="Times New Roman" w:hAnsi="Segoe UI" w:cs="Segoe UI"/>
      <w:kern w:val="3"/>
      <w:sz w:val="18"/>
      <w:szCs w:val="18"/>
      <w:lang w:eastAsia="ru-RU"/>
    </w:rPr>
  </w:style>
  <w:style w:type="paragraph" w:customStyle="1" w:styleId="Style4">
    <w:name w:val="Style4"/>
    <w:basedOn w:val="Standard"/>
    <w:rsid w:val="00BF699C"/>
    <w:pPr>
      <w:spacing w:line="216" w:lineRule="exact"/>
      <w:jc w:val="both"/>
    </w:pPr>
    <w:rPr>
      <w:sz w:val="24"/>
      <w:szCs w:val="24"/>
    </w:rPr>
  </w:style>
  <w:style w:type="paragraph" w:customStyle="1" w:styleId="formattext">
    <w:name w:val="formattext"/>
    <w:basedOn w:val="Standard"/>
    <w:rsid w:val="00BF699C"/>
    <w:pPr>
      <w:widowControl/>
      <w:spacing w:before="100" w:after="28"/>
    </w:pPr>
    <w:rPr>
      <w:sz w:val="24"/>
      <w:szCs w:val="24"/>
    </w:rPr>
  </w:style>
  <w:style w:type="paragraph" w:customStyle="1" w:styleId="headertext">
    <w:name w:val="headertext"/>
    <w:basedOn w:val="Standard"/>
    <w:rsid w:val="00BF699C"/>
    <w:pPr>
      <w:widowControl/>
      <w:spacing w:before="100" w:after="28"/>
    </w:pPr>
    <w:rPr>
      <w:sz w:val="24"/>
      <w:szCs w:val="24"/>
    </w:rPr>
  </w:style>
  <w:style w:type="paragraph" w:customStyle="1" w:styleId="TableContents">
    <w:name w:val="Table Contents"/>
    <w:basedOn w:val="Standard"/>
    <w:rsid w:val="00BF699C"/>
    <w:pPr>
      <w:suppressLineNumbers/>
    </w:pPr>
  </w:style>
  <w:style w:type="character" w:customStyle="1" w:styleId="Heading3Char">
    <w:name w:val="Heading 3 Char"/>
    <w:basedOn w:val="a0"/>
    <w:rsid w:val="00BF699C"/>
    <w:rPr>
      <w:rFonts w:ascii="Arial" w:eastAsia="Arial" w:hAnsi="Arial" w:cs="Arial"/>
      <w:sz w:val="30"/>
      <w:szCs w:val="30"/>
    </w:rPr>
  </w:style>
  <w:style w:type="character" w:customStyle="1" w:styleId="Heading4Char">
    <w:name w:val="Heading 4 Char"/>
    <w:basedOn w:val="a0"/>
    <w:rsid w:val="00BF699C"/>
    <w:rPr>
      <w:rFonts w:ascii="Arial" w:eastAsia="Arial" w:hAnsi="Arial" w:cs="Arial"/>
      <w:b/>
      <w:bCs/>
      <w:sz w:val="26"/>
      <w:szCs w:val="26"/>
    </w:rPr>
  </w:style>
  <w:style w:type="character" w:customStyle="1" w:styleId="FooterChar">
    <w:name w:val="Footer Char"/>
    <w:basedOn w:val="a0"/>
    <w:rsid w:val="00BF699C"/>
  </w:style>
  <w:style w:type="character" w:customStyle="1" w:styleId="FootnoteTextChar">
    <w:name w:val="Footnote Text Char"/>
    <w:rsid w:val="00BF699C"/>
    <w:rPr>
      <w:sz w:val="18"/>
    </w:rPr>
  </w:style>
  <w:style w:type="character" w:styleId="aff3">
    <w:name w:val="endnote reference"/>
    <w:basedOn w:val="a0"/>
    <w:rsid w:val="00BF699C"/>
    <w:rPr>
      <w:position w:val="0"/>
      <w:vertAlign w:val="superscript"/>
    </w:rPr>
  </w:style>
  <w:style w:type="character" w:customStyle="1" w:styleId="ConsPlusNormal0">
    <w:name w:val="ConsPlusNormal Знак"/>
    <w:basedOn w:val="a0"/>
    <w:rsid w:val="00BF699C"/>
    <w:rPr>
      <w:rFonts w:ascii="Arial" w:eastAsia="Times New Roman" w:hAnsi="Arial" w:cs="Arial"/>
      <w:sz w:val="20"/>
      <w:szCs w:val="20"/>
      <w:lang w:eastAsia="ru-RU"/>
    </w:rPr>
  </w:style>
  <w:style w:type="character" w:customStyle="1" w:styleId="Internetlink">
    <w:name w:val="Internet link"/>
    <w:basedOn w:val="a0"/>
    <w:rsid w:val="00BF699C"/>
    <w:rPr>
      <w:color w:val="0000FF"/>
      <w:u w:val="single"/>
    </w:rPr>
  </w:style>
  <w:style w:type="character" w:customStyle="1" w:styleId="blk">
    <w:name w:val="blk"/>
    <w:basedOn w:val="a0"/>
    <w:rsid w:val="00BF699C"/>
  </w:style>
  <w:style w:type="character" w:styleId="aff4">
    <w:name w:val="footnote reference"/>
    <w:basedOn w:val="a0"/>
    <w:rsid w:val="00BF699C"/>
    <w:rPr>
      <w:rFonts w:cs="Times New Roman"/>
      <w:position w:val="0"/>
      <w:vertAlign w:val="superscript"/>
    </w:rPr>
  </w:style>
  <w:style w:type="character" w:customStyle="1" w:styleId="aff5">
    <w:name w:val="Параграф Знак"/>
    <w:basedOn w:val="a0"/>
    <w:rsid w:val="00BF699C"/>
    <w:rPr>
      <w:rFonts w:ascii="Times New Roman" w:eastAsia="Cambria" w:hAnsi="Times New Roman" w:cs="Times New Roman"/>
      <w:bCs/>
      <w:color w:val="243F60"/>
    </w:rPr>
  </w:style>
  <w:style w:type="character" w:customStyle="1" w:styleId="-N0">
    <w:name w:val="Список-N Знак"/>
    <w:basedOn w:val="a0"/>
    <w:rsid w:val="00BF699C"/>
    <w:rPr>
      <w:rFonts w:ascii="Times New Roman" w:hAnsi="Times New Roman" w:cs="Times New Roman"/>
    </w:rPr>
  </w:style>
  <w:style w:type="character" w:customStyle="1" w:styleId="aff6">
    <w:name w:val="ПГУ Кому Знак"/>
    <w:basedOn w:val="a0"/>
    <w:rsid w:val="00BF699C"/>
    <w:rPr>
      <w:rFonts w:ascii="Calibri" w:hAnsi="Calibri"/>
      <w:sz w:val="22"/>
      <w:szCs w:val="22"/>
    </w:rPr>
  </w:style>
  <w:style w:type="character" w:customStyle="1" w:styleId="aff7">
    <w:name w:val="ПГУ Название документа Знак"/>
    <w:basedOn w:val="a0"/>
    <w:rsid w:val="00BF699C"/>
    <w:rPr>
      <w:rFonts w:ascii="Calibri" w:hAnsi="Calibri"/>
      <w:sz w:val="22"/>
      <w:szCs w:val="22"/>
    </w:rPr>
  </w:style>
  <w:style w:type="character" w:customStyle="1" w:styleId="aff8">
    <w:name w:val="ПГУ Основной текст Знак"/>
    <w:basedOn w:val="a0"/>
    <w:rsid w:val="00BF699C"/>
    <w:rPr>
      <w:rFonts w:ascii="Calibri" w:hAnsi="Calibri"/>
      <w:sz w:val="22"/>
      <w:szCs w:val="22"/>
    </w:rPr>
  </w:style>
  <w:style w:type="character" w:styleId="aff9">
    <w:name w:val="annotation reference"/>
    <w:basedOn w:val="a0"/>
    <w:rsid w:val="00BF699C"/>
    <w:rPr>
      <w:sz w:val="16"/>
      <w:szCs w:val="16"/>
    </w:rPr>
  </w:style>
  <w:style w:type="character" w:customStyle="1" w:styleId="text-grey-9">
    <w:name w:val="text-grey-9"/>
    <w:basedOn w:val="a0"/>
    <w:rsid w:val="00BF699C"/>
  </w:style>
  <w:style w:type="character" w:customStyle="1" w:styleId="b-serp-urlitem">
    <w:name w:val="b-serp-url__item"/>
    <w:basedOn w:val="a0"/>
    <w:rsid w:val="00BF699C"/>
  </w:style>
  <w:style w:type="character" w:customStyle="1" w:styleId="affa">
    <w:name w:val="Абзац списка Знак"/>
    <w:rsid w:val="00BF699C"/>
    <w:rPr>
      <w:rFonts w:ascii="Arial Unicode MS" w:eastAsia="Arial Unicode MS" w:hAnsi="Arial Unicode MS" w:cs="Arial Unicode MS"/>
      <w:color w:val="000000"/>
      <w:sz w:val="24"/>
      <w:szCs w:val="24"/>
      <w:lang w:eastAsia="ru-RU"/>
    </w:rPr>
  </w:style>
  <w:style w:type="character" w:customStyle="1" w:styleId="ListLabel1">
    <w:name w:val="ListLabel 1"/>
    <w:rsid w:val="00BF699C"/>
    <w:rPr>
      <w:b/>
      <w:color w:val="00000A"/>
    </w:rPr>
  </w:style>
  <w:style w:type="character" w:customStyle="1" w:styleId="ListLabel2">
    <w:name w:val="ListLabel 2"/>
    <w:rsid w:val="00BF699C"/>
    <w:rPr>
      <w:rFonts w:cs="Courier New"/>
    </w:rPr>
  </w:style>
  <w:style w:type="character" w:customStyle="1" w:styleId="ListLabel3">
    <w:name w:val="ListLabel 3"/>
    <w:rsid w:val="00BF699C"/>
    <w:rPr>
      <w:b w:val="0"/>
    </w:rPr>
  </w:style>
  <w:style w:type="character" w:customStyle="1" w:styleId="ListLabel4">
    <w:name w:val="ListLabel 4"/>
    <w:rsid w:val="00BF699C"/>
    <w:rPr>
      <w:rFonts w:cs="Times New Roman"/>
    </w:rPr>
  </w:style>
  <w:style w:type="character" w:customStyle="1" w:styleId="ListLabel5">
    <w:name w:val="ListLabel 5"/>
    <w:rsid w:val="00BF699C"/>
    <w:rPr>
      <w:b/>
      <w:sz w:val="28"/>
      <w:szCs w:val="28"/>
    </w:rPr>
  </w:style>
  <w:style w:type="character" w:customStyle="1" w:styleId="ListLabel6">
    <w:name w:val="ListLabel 6"/>
    <w:rsid w:val="00BF699C"/>
    <w:rPr>
      <w:sz w:val="24"/>
      <w:szCs w:val="24"/>
    </w:rPr>
  </w:style>
  <w:style w:type="character" w:customStyle="1" w:styleId="NumberingSymbols">
    <w:name w:val="Numbering Symbols"/>
    <w:rsid w:val="00BF699C"/>
  </w:style>
  <w:style w:type="character" w:styleId="affb">
    <w:name w:val="Hyperlink"/>
    <w:basedOn w:val="a0"/>
    <w:rsid w:val="00BF699C"/>
    <w:rPr>
      <w:color w:val="0563C1"/>
      <w:u w:val="single"/>
    </w:rPr>
  </w:style>
  <w:style w:type="numbering" w:customStyle="1" w:styleId="Outline">
    <w:name w:val="Outline"/>
    <w:basedOn w:val="a2"/>
    <w:rsid w:val="00BF699C"/>
    <w:pPr>
      <w:numPr>
        <w:numId w:val="1"/>
      </w:numPr>
    </w:pPr>
  </w:style>
  <w:style w:type="numbering" w:customStyle="1" w:styleId="WWNum1">
    <w:name w:val="WWNum1"/>
    <w:basedOn w:val="a2"/>
    <w:rsid w:val="00BF699C"/>
    <w:pPr>
      <w:numPr>
        <w:numId w:val="2"/>
      </w:numPr>
    </w:pPr>
  </w:style>
  <w:style w:type="numbering" w:customStyle="1" w:styleId="WWNum2">
    <w:name w:val="WWNum2"/>
    <w:basedOn w:val="a2"/>
    <w:rsid w:val="00BF699C"/>
    <w:pPr>
      <w:numPr>
        <w:numId w:val="3"/>
      </w:numPr>
    </w:pPr>
  </w:style>
  <w:style w:type="numbering" w:customStyle="1" w:styleId="WWNum3">
    <w:name w:val="WWNum3"/>
    <w:basedOn w:val="a2"/>
    <w:rsid w:val="00BF699C"/>
    <w:pPr>
      <w:numPr>
        <w:numId w:val="4"/>
      </w:numPr>
    </w:pPr>
  </w:style>
  <w:style w:type="numbering" w:customStyle="1" w:styleId="WWNum4">
    <w:name w:val="WWNum4"/>
    <w:basedOn w:val="a2"/>
    <w:rsid w:val="00BF699C"/>
    <w:pPr>
      <w:numPr>
        <w:numId w:val="5"/>
      </w:numPr>
    </w:pPr>
  </w:style>
  <w:style w:type="numbering" w:customStyle="1" w:styleId="WWNum5">
    <w:name w:val="WWNum5"/>
    <w:basedOn w:val="a2"/>
    <w:rsid w:val="00BF699C"/>
    <w:pPr>
      <w:numPr>
        <w:numId w:val="6"/>
      </w:numPr>
    </w:pPr>
  </w:style>
  <w:style w:type="numbering" w:customStyle="1" w:styleId="WWNum6">
    <w:name w:val="WWNum6"/>
    <w:basedOn w:val="a2"/>
    <w:rsid w:val="00BF699C"/>
    <w:pPr>
      <w:numPr>
        <w:numId w:val="7"/>
      </w:numPr>
    </w:pPr>
  </w:style>
  <w:style w:type="numbering" w:customStyle="1" w:styleId="WWNum7">
    <w:name w:val="WWNum7"/>
    <w:basedOn w:val="a2"/>
    <w:rsid w:val="00BF699C"/>
    <w:pPr>
      <w:numPr>
        <w:numId w:val="8"/>
      </w:numPr>
    </w:pPr>
  </w:style>
  <w:style w:type="numbering" w:customStyle="1" w:styleId="WWNum8">
    <w:name w:val="WWNum8"/>
    <w:basedOn w:val="a2"/>
    <w:rsid w:val="00BF699C"/>
    <w:pPr>
      <w:numPr>
        <w:numId w:val="9"/>
      </w:numPr>
    </w:pPr>
  </w:style>
  <w:style w:type="numbering" w:customStyle="1" w:styleId="WWNum9">
    <w:name w:val="WWNum9"/>
    <w:basedOn w:val="a2"/>
    <w:rsid w:val="00BF699C"/>
    <w:pPr>
      <w:numPr>
        <w:numId w:val="10"/>
      </w:numPr>
    </w:pPr>
  </w:style>
  <w:style w:type="numbering" w:customStyle="1" w:styleId="WWNum10">
    <w:name w:val="WWNum10"/>
    <w:basedOn w:val="a2"/>
    <w:rsid w:val="00BF699C"/>
    <w:pPr>
      <w:numPr>
        <w:numId w:val="11"/>
      </w:numPr>
    </w:pPr>
  </w:style>
  <w:style w:type="numbering" w:customStyle="1" w:styleId="WWNum11">
    <w:name w:val="WWNum11"/>
    <w:basedOn w:val="a2"/>
    <w:rsid w:val="00BF699C"/>
    <w:pPr>
      <w:numPr>
        <w:numId w:val="12"/>
      </w:numPr>
    </w:pPr>
  </w:style>
  <w:style w:type="numbering" w:customStyle="1" w:styleId="WWNum12">
    <w:name w:val="WWNum12"/>
    <w:basedOn w:val="a2"/>
    <w:rsid w:val="00BF699C"/>
    <w:pPr>
      <w:numPr>
        <w:numId w:val="13"/>
      </w:numPr>
    </w:pPr>
  </w:style>
  <w:style w:type="numbering" w:customStyle="1" w:styleId="WWNum13">
    <w:name w:val="WWNum13"/>
    <w:basedOn w:val="a2"/>
    <w:rsid w:val="00BF699C"/>
    <w:pPr>
      <w:numPr>
        <w:numId w:val="14"/>
      </w:numPr>
    </w:pPr>
  </w:style>
  <w:style w:type="numbering" w:customStyle="1" w:styleId="WWNum14">
    <w:name w:val="WWNum14"/>
    <w:basedOn w:val="a2"/>
    <w:rsid w:val="00BF699C"/>
    <w:pPr>
      <w:numPr>
        <w:numId w:val="15"/>
      </w:numPr>
    </w:pPr>
  </w:style>
  <w:style w:type="numbering" w:customStyle="1" w:styleId="WWNum15">
    <w:name w:val="WWNum15"/>
    <w:basedOn w:val="a2"/>
    <w:rsid w:val="00BF699C"/>
    <w:pPr>
      <w:numPr>
        <w:numId w:val="16"/>
      </w:numPr>
    </w:pPr>
  </w:style>
  <w:style w:type="numbering" w:customStyle="1" w:styleId="WWNum16">
    <w:name w:val="WWNum16"/>
    <w:basedOn w:val="a2"/>
    <w:rsid w:val="00BF699C"/>
    <w:pPr>
      <w:numPr>
        <w:numId w:val="17"/>
      </w:numPr>
    </w:pPr>
  </w:style>
  <w:style w:type="numbering" w:customStyle="1" w:styleId="WWNum17">
    <w:name w:val="WWNum17"/>
    <w:basedOn w:val="a2"/>
    <w:rsid w:val="00BF699C"/>
    <w:pPr>
      <w:numPr>
        <w:numId w:val="18"/>
      </w:numPr>
    </w:pPr>
  </w:style>
  <w:style w:type="numbering" w:customStyle="1" w:styleId="WWNum18">
    <w:name w:val="WWNum18"/>
    <w:basedOn w:val="a2"/>
    <w:rsid w:val="00BF699C"/>
    <w:pPr>
      <w:numPr>
        <w:numId w:val="19"/>
      </w:numPr>
    </w:pPr>
  </w:style>
  <w:style w:type="numbering" w:customStyle="1" w:styleId="WWNum19">
    <w:name w:val="WWNum19"/>
    <w:basedOn w:val="a2"/>
    <w:rsid w:val="00BF699C"/>
    <w:pPr>
      <w:numPr>
        <w:numId w:val="20"/>
      </w:numPr>
    </w:pPr>
  </w:style>
  <w:style w:type="numbering" w:customStyle="1" w:styleId="WWNum20">
    <w:name w:val="WWNum20"/>
    <w:basedOn w:val="a2"/>
    <w:rsid w:val="00BF699C"/>
    <w:pPr>
      <w:numPr>
        <w:numId w:val="21"/>
      </w:numPr>
    </w:pPr>
  </w:style>
  <w:style w:type="numbering" w:customStyle="1" w:styleId="WWNum21">
    <w:name w:val="WWNum21"/>
    <w:basedOn w:val="a2"/>
    <w:rsid w:val="00BF699C"/>
    <w:pPr>
      <w:numPr>
        <w:numId w:val="22"/>
      </w:numPr>
    </w:pPr>
  </w:style>
  <w:style w:type="numbering" w:customStyle="1" w:styleId="WWNum22">
    <w:name w:val="WWNum22"/>
    <w:basedOn w:val="a2"/>
    <w:rsid w:val="00BF699C"/>
    <w:pPr>
      <w:numPr>
        <w:numId w:val="23"/>
      </w:numPr>
    </w:pPr>
  </w:style>
  <w:style w:type="numbering" w:customStyle="1" w:styleId="WWNum23">
    <w:name w:val="WWNum23"/>
    <w:basedOn w:val="a2"/>
    <w:rsid w:val="00BF699C"/>
    <w:pPr>
      <w:numPr>
        <w:numId w:val="24"/>
      </w:numPr>
    </w:pPr>
  </w:style>
  <w:style w:type="numbering" w:customStyle="1" w:styleId="WWNum24">
    <w:name w:val="WWNum24"/>
    <w:basedOn w:val="a2"/>
    <w:rsid w:val="00BF699C"/>
    <w:pPr>
      <w:numPr>
        <w:numId w:val="25"/>
      </w:numPr>
    </w:pPr>
  </w:style>
  <w:style w:type="numbering" w:customStyle="1" w:styleId="WWNum25">
    <w:name w:val="WWNum25"/>
    <w:basedOn w:val="a2"/>
    <w:rsid w:val="00BF699C"/>
    <w:pPr>
      <w:numPr>
        <w:numId w:val="26"/>
      </w:numPr>
    </w:pPr>
  </w:style>
  <w:style w:type="character" w:styleId="affc">
    <w:name w:val="Strong"/>
    <w:qFormat/>
    <w:rsid w:val="00D6676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govostochnoe.tulobl.ru/" TargetMode="External"/><Relationship Id="rId13" Type="http://schemas.openxmlformats.org/officeDocument/2006/relationships/hyperlink" Target="https://yugovostochnoe.tulobl.ru/" TargetMode="External"/><Relationship Id="rId18" Type="http://schemas.openxmlformats.org/officeDocument/2006/relationships/hyperlink" Target="https://frgu/"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yugovostochnoe.tulobl.ru/" TargetMode="External"/><Relationship Id="rId7" Type="http://schemas.openxmlformats.org/officeDocument/2006/relationships/hyperlink" Target="https://yugovostochnoe.tulobl.ru/" TargetMode="External"/><Relationship Id="rId12" Type="http://schemas.openxmlformats.org/officeDocument/2006/relationships/hyperlink" Target="https://yugovostochnoe.tulobl.ru/" TargetMode="External"/><Relationship Id="rId17" Type="http://schemas.openxmlformats.org/officeDocument/2006/relationships/hyperlink" Target="http://www.gosuslugi71.ru"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frgu/" TargetMode="External"/><Relationship Id="rId29" Type="http://schemas.openxmlformats.org/officeDocument/2006/relationships/hyperlink" Target="consultantplus://offline/ref=5E242C3977647125482FC6341F1FEB65EA4FFE180515800964F7B17AB44A813D7419EAE07023F380145E2DR8A6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ugovostochnoe.tulobl.ru/"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BFF3CEF669FE77FD6A8A825E73912609FA24B306766512BD9B1FCD03CA3EA634C5CF38C8105C5C4DDFZDC" TargetMode="External"/><Relationship Id="rId23" Type="http://schemas.openxmlformats.org/officeDocument/2006/relationships/hyperlink" Target="https://www.gosuslugi.ru/" TargetMode="External"/><Relationship Id="rId28" Type="http://schemas.openxmlformats.org/officeDocument/2006/relationships/hyperlink" Target="https://login.consultant.ru/link/?rnd=419A4F8DCE615CEB82B8EF46CA460CCB&amp;req=doc&amp;base=LAW&amp;n=355880&amp;dst=359&amp;fld=134&amp;date=07.04.2021" TargetMode="External"/><Relationship Id="rId10" Type="http://schemas.openxmlformats.org/officeDocument/2006/relationships/hyperlink" Target="https://yugovostochnoe.tulobl.ru/" TargetMode="External"/><Relationship Id="rId19" Type="http://schemas.openxmlformats.org/officeDocument/2006/relationships/hyperlink" Target="https://frg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hyperlink" Target="http://www.consultant.ru/document/cons_doc_LAW_100/6f77b1bdf2e75977c42ad5c587b0d848c2fe8808/" TargetMode="External"/><Relationship Id="rId22" Type="http://schemas.openxmlformats.org/officeDocument/2006/relationships/hyperlink" Target="https://www.gosuslugi.ru/" TargetMode="External"/><Relationship Id="rId27" Type="http://schemas.openxmlformats.org/officeDocument/2006/relationships/hyperlink" Target="https://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2FC8-3361-4BCA-9D3F-F8BB0FD0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10824</Words>
  <Characters>61698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2022-05-25T12:20:00Z</cp:lastPrinted>
  <dcterms:created xsi:type="dcterms:W3CDTF">2022-06-07T06:35:00Z</dcterms:created>
  <dcterms:modified xsi:type="dcterms:W3CDTF">2022-06-20T14:14:00Z</dcterms:modified>
</cp:coreProperties>
</file>